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C20" w:rsidRDefault="00DC3C20" w:rsidP="00DC3C20">
      <w:pPr>
        <w:spacing w:after="0"/>
        <w:rPr>
          <w:rFonts w:ascii="Arial" w:hAnsi="Arial" w:cs="Arial"/>
          <w:b/>
          <w:sz w:val="40"/>
          <w:szCs w:val="40"/>
        </w:rPr>
      </w:pPr>
      <w:r>
        <w:rPr>
          <w:rFonts w:ascii="Arial" w:hAnsi="Arial" w:cs="Arial"/>
          <w:b/>
          <w:sz w:val="40"/>
          <w:szCs w:val="40"/>
        </w:rPr>
        <w:t>Torshov Lilleborg menighetsråd</w:t>
      </w:r>
    </w:p>
    <w:p w:rsidR="00DC3C20" w:rsidRDefault="00DC3C20" w:rsidP="00DC3C20">
      <w:pPr>
        <w:spacing w:after="0"/>
        <w:rPr>
          <w:rFonts w:ascii="Arial" w:hAnsi="Arial" w:cs="Arial"/>
          <w:b/>
          <w:sz w:val="24"/>
          <w:szCs w:val="24"/>
        </w:rPr>
      </w:pPr>
      <w:r>
        <w:rPr>
          <w:rFonts w:ascii="Arial" w:hAnsi="Arial" w:cs="Arial"/>
          <w:b/>
          <w:sz w:val="24"/>
          <w:szCs w:val="24"/>
        </w:rPr>
        <w:t xml:space="preserve">Vedtatt i møte i menighetsrådet </w:t>
      </w:r>
      <w:r w:rsidR="00463254">
        <w:rPr>
          <w:rFonts w:ascii="Arial" w:hAnsi="Arial" w:cs="Arial"/>
          <w:b/>
          <w:sz w:val="24"/>
          <w:szCs w:val="24"/>
        </w:rPr>
        <w:t xml:space="preserve"> 24.01.</w:t>
      </w:r>
      <w:r w:rsidR="00633DCC">
        <w:rPr>
          <w:rFonts w:ascii="Arial" w:hAnsi="Arial" w:cs="Arial"/>
          <w:b/>
          <w:sz w:val="24"/>
          <w:szCs w:val="24"/>
        </w:rPr>
        <w:t>2018</w:t>
      </w:r>
    </w:p>
    <w:p w:rsidR="00DC3C20" w:rsidRDefault="00DC3C20" w:rsidP="00DC3C20">
      <w:pPr>
        <w:spacing w:after="0"/>
        <w:rPr>
          <w:rFonts w:ascii="Arial" w:hAnsi="Arial" w:cs="Arial"/>
          <w:b/>
          <w:sz w:val="24"/>
          <w:szCs w:val="24"/>
        </w:rPr>
      </w:pPr>
    </w:p>
    <w:p w:rsidR="00DC3C20" w:rsidRDefault="00DC3C20" w:rsidP="00DC3C20">
      <w:pPr>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Pr>
          <w:rFonts w:ascii="Arial" w:hAnsi="Arial" w:cs="Arial"/>
          <w:b/>
          <w:sz w:val="24"/>
          <w:szCs w:val="24"/>
        </w:rPr>
        <w:t>STED OG DATO:</w:t>
      </w:r>
      <w:r w:rsidR="00841C8D">
        <w:rPr>
          <w:rFonts w:ascii="Arial" w:hAnsi="Arial" w:cs="Arial"/>
          <w:sz w:val="24"/>
          <w:szCs w:val="24"/>
        </w:rPr>
        <w:t xml:space="preserve"> </w:t>
      </w:r>
      <w:r w:rsidR="00633DCC">
        <w:rPr>
          <w:rFonts w:ascii="Arial" w:hAnsi="Arial" w:cs="Arial"/>
          <w:sz w:val="24"/>
          <w:szCs w:val="24"/>
        </w:rPr>
        <w:t>Torshov</w:t>
      </w:r>
      <w:r>
        <w:rPr>
          <w:rFonts w:ascii="Arial" w:hAnsi="Arial" w:cs="Arial"/>
          <w:sz w:val="24"/>
          <w:szCs w:val="24"/>
        </w:rPr>
        <w:t xml:space="preserve"> kirke </w:t>
      </w:r>
      <w:r w:rsidR="00354399">
        <w:rPr>
          <w:rFonts w:ascii="Arial" w:hAnsi="Arial" w:cs="Arial"/>
          <w:sz w:val="24"/>
          <w:szCs w:val="24"/>
        </w:rPr>
        <w:t>onsd</w:t>
      </w:r>
      <w:r>
        <w:rPr>
          <w:rFonts w:ascii="Arial" w:hAnsi="Arial" w:cs="Arial"/>
          <w:sz w:val="24"/>
          <w:szCs w:val="24"/>
        </w:rPr>
        <w:t xml:space="preserve">ag </w:t>
      </w:r>
      <w:r w:rsidR="00633DCC">
        <w:rPr>
          <w:rFonts w:ascii="Arial" w:hAnsi="Arial" w:cs="Arial"/>
          <w:sz w:val="24"/>
          <w:szCs w:val="24"/>
        </w:rPr>
        <w:t>29</w:t>
      </w:r>
      <w:r w:rsidR="00F14B68">
        <w:rPr>
          <w:rFonts w:ascii="Arial" w:hAnsi="Arial" w:cs="Arial"/>
          <w:sz w:val="24"/>
          <w:szCs w:val="24"/>
        </w:rPr>
        <w:t>.</w:t>
      </w:r>
      <w:r w:rsidR="00482390">
        <w:rPr>
          <w:rFonts w:ascii="Arial" w:hAnsi="Arial" w:cs="Arial"/>
          <w:sz w:val="24"/>
          <w:szCs w:val="24"/>
        </w:rPr>
        <w:t>1</w:t>
      </w:r>
      <w:r w:rsidR="00633DCC">
        <w:rPr>
          <w:rFonts w:ascii="Arial" w:hAnsi="Arial" w:cs="Arial"/>
          <w:sz w:val="24"/>
          <w:szCs w:val="24"/>
        </w:rPr>
        <w:t>1</w:t>
      </w:r>
      <w:r>
        <w:rPr>
          <w:rFonts w:ascii="Arial" w:hAnsi="Arial" w:cs="Arial"/>
          <w:sz w:val="24"/>
          <w:szCs w:val="24"/>
        </w:rPr>
        <w:t>.2017</w:t>
      </w:r>
    </w:p>
    <w:p w:rsidR="00DC3C20" w:rsidRDefault="00DC3C20" w:rsidP="00DC3C20">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eastAsia="Times New Roman" w:hAnsi="Arial" w:cs="Arial"/>
          <w:b/>
          <w:sz w:val="24"/>
          <w:szCs w:val="24"/>
        </w:rPr>
        <w:t>TIL STEDE</w:t>
      </w: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b/>
          <w:sz w:val="24"/>
          <w:szCs w:val="24"/>
        </w:rPr>
        <w:t>FORFALL:</w:t>
      </w:r>
      <w:r>
        <w:rPr>
          <w:rFonts w:ascii="Arial" w:hAnsi="Arial" w:cs="Arial"/>
          <w:sz w:val="24"/>
          <w:szCs w:val="24"/>
        </w:rPr>
        <w:tab/>
      </w:r>
      <w:r>
        <w:rPr>
          <w:rFonts w:ascii="Arial" w:hAnsi="Arial" w:cs="Arial"/>
          <w:sz w:val="24"/>
          <w:szCs w:val="24"/>
        </w:rPr>
        <w:tab/>
      </w:r>
      <w:r>
        <w:rPr>
          <w:rFonts w:ascii="Arial" w:hAnsi="Arial" w:cs="Arial"/>
          <w:sz w:val="24"/>
          <w:szCs w:val="24"/>
        </w:rPr>
        <w:tab/>
      </w:r>
    </w:p>
    <w:p w:rsidR="00850065" w:rsidRDefault="00DC3C20" w:rsidP="00DC3C20">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Unn Line Midttun</w:t>
      </w:r>
      <w:r w:rsidR="00DC409B">
        <w:rPr>
          <w:rFonts w:ascii="Arial" w:hAnsi="Arial" w:cs="Arial"/>
          <w:sz w:val="24"/>
          <w:szCs w:val="24"/>
        </w:rPr>
        <w:tab/>
      </w:r>
      <w:r w:rsidR="00850065">
        <w:rPr>
          <w:rFonts w:ascii="Arial" w:hAnsi="Arial" w:cs="Arial"/>
          <w:sz w:val="24"/>
          <w:szCs w:val="24"/>
        </w:rPr>
        <w:tab/>
      </w:r>
      <w:r w:rsidR="00850065">
        <w:rPr>
          <w:rFonts w:ascii="Arial" w:hAnsi="Arial" w:cs="Arial"/>
          <w:sz w:val="24"/>
          <w:szCs w:val="24"/>
        </w:rPr>
        <w:tab/>
      </w:r>
      <w:r w:rsidR="00850065">
        <w:rPr>
          <w:rFonts w:ascii="Arial" w:hAnsi="Arial" w:cs="Arial"/>
          <w:sz w:val="24"/>
          <w:szCs w:val="24"/>
        </w:rPr>
        <w:tab/>
      </w:r>
      <w:r w:rsidR="00850065">
        <w:rPr>
          <w:rFonts w:ascii="Arial" w:hAnsi="Arial" w:cs="Arial"/>
          <w:sz w:val="24"/>
          <w:szCs w:val="24"/>
        </w:rPr>
        <w:tab/>
      </w:r>
      <w:r w:rsidR="00850065">
        <w:rPr>
          <w:rFonts w:ascii="Arial" w:hAnsi="Arial" w:cs="Arial"/>
          <w:sz w:val="24"/>
          <w:szCs w:val="24"/>
        </w:rPr>
        <w:tab/>
        <w:t>Siv Hjellnes</w:t>
      </w:r>
      <w:r w:rsidR="00850065">
        <w:rPr>
          <w:rFonts w:ascii="Arial" w:hAnsi="Arial" w:cs="Arial"/>
          <w:sz w:val="24"/>
          <w:szCs w:val="24"/>
        </w:rPr>
        <w:tab/>
      </w:r>
      <w:r w:rsidR="00DC409B">
        <w:rPr>
          <w:rFonts w:ascii="Arial" w:hAnsi="Arial" w:cs="Arial"/>
          <w:sz w:val="24"/>
          <w:szCs w:val="24"/>
        </w:rPr>
        <w:tab/>
      </w:r>
      <w:r w:rsidR="00DC409B">
        <w:rPr>
          <w:rFonts w:ascii="Arial" w:hAnsi="Arial" w:cs="Arial"/>
          <w:sz w:val="24"/>
          <w:szCs w:val="24"/>
        </w:rPr>
        <w:tab/>
      </w:r>
    </w:p>
    <w:p w:rsidR="000054B7" w:rsidRDefault="00850065" w:rsidP="00701FF4">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Arne Holen</w:t>
      </w:r>
      <w:r w:rsidR="00DC409B">
        <w:rPr>
          <w:rFonts w:ascii="Arial" w:hAnsi="Arial" w:cs="Arial"/>
          <w:sz w:val="24"/>
          <w:szCs w:val="24"/>
        </w:rPr>
        <w:tab/>
      </w:r>
      <w:r w:rsidR="000054B7">
        <w:rPr>
          <w:rFonts w:ascii="Arial" w:hAnsi="Arial" w:cs="Arial"/>
          <w:sz w:val="24"/>
          <w:szCs w:val="24"/>
        </w:rPr>
        <w:tab/>
      </w:r>
      <w:r w:rsidR="000054B7">
        <w:rPr>
          <w:rFonts w:ascii="Arial" w:hAnsi="Arial" w:cs="Arial"/>
          <w:sz w:val="24"/>
          <w:szCs w:val="24"/>
        </w:rPr>
        <w:tab/>
      </w:r>
      <w:r w:rsidR="000054B7">
        <w:rPr>
          <w:rFonts w:ascii="Arial" w:hAnsi="Arial" w:cs="Arial"/>
          <w:sz w:val="24"/>
          <w:szCs w:val="24"/>
        </w:rPr>
        <w:tab/>
      </w:r>
      <w:r w:rsidR="000054B7">
        <w:rPr>
          <w:rFonts w:ascii="Arial" w:hAnsi="Arial" w:cs="Arial"/>
          <w:sz w:val="24"/>
          <w:szCs w:val="24"/>
        </w:rPr>
        <w:tab/>
      </w:r>
      <w:r w:rsidR="000054B7">
        <w:rPr>
          <w:rFonts w:ascii="Arial" w:hAnsi="Arial" w:cs="Arial"/>
          <w:sz w:val="24"/>
          <w:szCs w:val="24"/>
        </w:rPr>
        <w:tab/>
      </w:r>
      <w:r w:rsidR="000054B7">
        <w:rPr>
          <w:rFonts w:ascii="Arial" w:hAnsi="Arial" w:cs="Arial"/>
          <w:sz w:val="24"/>
          <w:szCs w:val="24"/>
        </w:rPr>
        <w:tab/>
        <w:t>Olav R. Grøttum</w:t>
      </w:r>
      <w:r>
        <w:rPr>
          <w:rFonts w:ascii="Arial" w:hAnsi="Arial" w:cs="Arial"/>
          <w:sz w:val="24"/>
          <w:szCs w:val="24"/>
        </w:rPr>
        <w:tab/>
      </w:r>
    </w:p>
    <w:p w:rsidR="00482390" w:rsidRDefault="00850065" w:rsidP="00701FF4">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Grethe Ryen</w:t>
      </w:r>
      <w:r>
        <w:rPr>
          <w:rFonts w:ascii="Arial" w:hAnsi="Arial" w:cs="Arial"/>
          <w:sz w:val="24"/>
          <w:szCs w:val="24"/>
        </w:rPr>
        <w:tab/>
      </w:r>
      <w:r w:rsidR="002A37BE">
        <w:rPr>
          <w:rFonts w:ascii="Arial" w:hAnsi="Arial" w:cs="Arial"/>
          <w:sz w:val="24"/>
          <w:szCs w:val="24"/>
        </w:rPr>
        <w:t>(t.o.m. sak 100)</w:t>
      </w:r>
      <w:r w:rsidR="000054B7">
        <w:rPr>
          <w:rFonts w:ascii="Arial" w:hAnsi="Arial" w:cs="Arial"/>
          <w:sz w:val="24"/>
          <w:szCs w:val="24"/>
        </w:rPr>
        <w:tab/>
      </w:r>
      <w:r w:rsidR="000054B7">
        <w:rPr>
          <w:rFonts w:ascii="Arial" w:hAnsi="Arial" w:cs="Arial"/>
          <w:sz w:val="24"/>
          <w:szCs w:val="24"/>
        </w:rPr>
        <w:tab/>
      </w:r>
      <w:r w:rsidR="000054B7">
        <w:rPr>
          <w:rFonts w:ascii="Arial" w:hAnsi="Arial" w:cs="Arial"/>
          <w:sz w:val="24"/>
          <w:szCs w:val="24"/>
        </w:rPr>
        <w:tab/>
      </w:r>
      <w:r w:rsidR="000054B7">
        <w:rPr>
          <w:rFonts w:ascii="Arial" w:hAnsi="Arial" w:cs="Arial"/>
          <w:sz w:val="24"/>
          <w:szCs w:val="24"/>
        </w:rPr>
        <w:tab/>
        <w:t>Inger Johanne Aas</w:t>
      </w:r>
      <w:r w:rsidR="000054B7">
        <w:rPr>
          <w:rFonts w:ascii="Arial" w:hAnsi="Arial" w:cs="Arial"/>
          <w:sz w:val="24"/>
          <w:szCs w:val="24"/>
        </w:rPr>
        <w:tab/>
      </w:r>
    </w:p>
    <w:p w:rsidR="000054B7" w:rsidRDefault="00701FF4" w:rsidP="00701FF4">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 xml:space="preserve">Tsahai Gomwalk-Jacobsen </w:t>
      </w:r>
      <w:r w:rsidR="00AA2A5A">
        <w:rPr>
          <w:rFonts w:ascii="Arial" w:hAnsi="Arial" w:cs="Arial"/>
          <w:sz w:val="24"/>
          <w:szCs w:val="24"/>
        </w:rPr>
        <w:t>(t.o.m</w:t>
      </w:r>
      <w:bookmarkStart w:id="0" w:name="_GoBack"/>
      <w:bookmarkEnd w:id="0"/>
      <w:r w:rsidR="002A37BE">
        <w:rPr>
          <w:rFonts w:ascii="Arial" w:hAnsi="Arial" w:cs="Arial"/>
          <w:sz w:val="24"/>
          <w:szCs w:val="24"/>
        </w:rPr>
        <w:t>. sak 105)</w:t>
      </w:r>
      <w:r w:rsidR="000054B7">
        <w:rPr>
          <w:rFonts w:ascii="Arial" w:hAnsi="Arial" w:cs="Arial"/>
          <w:sz w:val="24"/>
          <w:szCs w:val="24"/>
        </w:rPr>
        <w:tab/>
      </w:r>
      <w:r w:rsidR="000054B7">
        <w:rPr>
          <w:rFonts w:ascii="Arial" w:hAnsi="Arial" w:cs="Arial"/>
          <w:sz w:val="24"/>
          <w:szCs w:val="24"/>
        </w:rPr>
        <w:tab/>
        <w:t>Katja B. Frost</w:t>
      </w:r>
    </w:p>
    <w:p w:rsidR="00482390" w:rsidRDefault="000054B7" w:rsidP="00701FF4">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Kari Jordheim</w:t>
      </w:r>
      <w:r w:rsidR="00701FF4">
        <w:rPr>
          <w:rFonts w:ascii="Arial" w:hAnsi="Arial" w:cs="Arial"/>
          <w:sz w:val="24"/>
          <w:szCs w:val="24"/>
        </w:rPr>
        <w:t xml:space="preserve"> </w:t>
      </w:r>
      <w:r w:rsidR="00482390">
        <w:rPr>
          <w:rFonts w:ascii="Arial" w:hAnsi="Arial" w:cs="Arial"/>
          <w:sz w:val="24"/>
          <w:szCs w:val="24"/>
        </w:rPr>
        <w:tab/>
      </w:r>
      <w:r w:rsidR="00482390">
        <w:rPr>
          <w:rFonts w:ascii="Arial" w:hAnsi="Arial" w:cs="Arial"/>
          <w:sz w:val="24"/>
          <w:szCs w:val="24"/>
        </w:rPr>
        <w:tab/>
      </w:r>
      <w:r w:rsidR="00482390">
        <w:rPr>
          <w:rFonts w:ascii="Arial" w:hAnsi="Arial" w:cs="Arial"/>
          <w:sz w:val="24"/>
          <w:szCs w:val="24"/>
        </w:rPr>
        <w:tab/>
      </w:r>
      <w:r w:rsidR="00482390">
        <w:rPr>
          <w:rFonts w:ascii="Arial" w:hAnsi="Arial" w:cs="Arial"/>
          <w:sz w:val="24"/>
          <w:szCs w:val="24"/>
        </w:rPr>
        <w:tab/>
      </w:r>
      <w:r>
        <w:rPr>
          <w:rFonts w:ascii="Arial" w:hAnsi="Arial" w:cs="Arial"/>
          <w:sz w:val="24"/>
          <w:szCs w:val="24"/>
        </w:rPr>
        <w:tab/>
      </w:r>
      <w:r>
        <w:rPr>
          <w:rFonts w:ascii="Arial" w:hAnsi="Arial" w:cs="Arial"/>
          <w:sz w:val="24"/>
          <w:szCs w:val="24"/>
        </w:rPr>
        <w:tab/>
        <w:t>Ingvild Nesheim</w:t>
      </w:r>
      <w:r w:rsidR="00482390">
        <w:rPr>
          <w:rFonts w:ascii="Arial" w:hAnsi="Arial" w:cs="Arial"/>
          <w:sz w:val="24"/>
          <w:szCs w:val="24"/>
        </w:rPr>
        <w:tab/>
      </w:r>
      <w:r w:rsidR="00482390">
        <w:rPr>
          <w:rFonts w:ascii="Arial" w:hAnsi="Arial" w:cs="Arial"/>
          <w:sz w:val="24"/>
          <w:szCs w:val="24"/>
        </w:rPr>
        <w:tab/>
      </w:r>
    </w:p>
    <w:p w:rsidR="00F14B68" w:rsidRDefault="00482390" w:rsidP="00DC3C20">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Paul Aage Aasheim</w:t>
      </w:r>
      <w:r>
        <w:rPr>
          <w:rFonts w:ascii="Arial" w:hAnsi="Arial" w:cs="Arial"/>
          <w:sz w:val="24"/>
          <w:szCs w:val="24"/>
        </w:rPr>
        <w:tab/>
      </w:r>
      <w:r w:rsidR="00DC3C20">
        <w:rPr>
          <w:rFonts w:ascii="Arial" w:hAnsi="Arial" w:cs="Arial"/>
          <w:sz w:val="24"/>
          <w:szCs w:val="24"/>
        </w:rPr>
        <w:tab/>
      </w:r>
    </w:p>
    <w:p w:rsidR="000054B7" w:rsidRDefault="000054B7" w:rsidP="00DC3C20">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Harald Kjøl</w:t>
      </w:r>
      <w:r>
        <w:rPr>
          <w:rFonts w:ascii="Arial" w:hAnsi="Arial" w:cs="Arial"/>
          <w:sz w:val="24"/>
          <w:szCs w:val="24"/>
        </w:rPr>
        <w:tab/>
      </w:r>
    </w:p>
    <w:p w:rsidR="00482390" w:rsidRDefault="00701FF4" w:rsidP="00482390">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Signe Fyhn</w:t>
      </w:r>
      <w:r w:rsidR="00482390">
        <w:rPr>
          <w:rFonts w:ascii="Arial" w:hAnsi="Arial" w:cs="Arial"/>
          <w:sz w:val="24"/>
          <w:szCs w:val="24"/>
        </w:rPr>
        <w:tab/>
      </w:r>
      <w:r w:rsidR="00482390">
        <w:rPr>
          <w:rFonts w:ascii="Arial" w:hAnsi="Arial" w:cs="Arial"/>
          <w:sz w:val="24"/>
          <w:szCs w:val="24"/>
        </w:rPr>
        <w:tab/>
      </w:r>
      <w:r w:rsidR="00482390">
        <w:rPr>
          <w:rFonts w:ascii="Arial" w:hAnsi="Arial" w:cs="Arial"/>
          <w:sz w:val="24"/>
          <w:szCs w:val="24"/>
        </w:rPr>
        <w:tab/>
      </w:r>
      <w:r w:rsidR="00482390">
        <w:rPr>
          <w:rFonts w:ascii="Arial" w:hAnsi="Arial" w:cs="Arial"/>
          <w:sz w:val="24"/>
          <w:szCs w:val="24"/>
        </w:rPr>
        <w:tab/>
      </w:r>
      <w:r w:rsidR="00482390">
        <w:rPr>
          <w:rFonts w:ascii="Arial" w:hAnsi="Arial" w:cs="Arial"/>
          <w:sz w:val="24"/>
          <w:szCs w:val="24"/>
        </w:rPr>
        <w:tab/>
      </w:r>
      <w:r w:rsidR="00482390">
        <w:rPr>
          <w:rFonts w:ascii="Arial" w:hAnsi="Arial" w:cs="Arial"/>
          <w:sz w:val="24"/>
          <w:szCs w:val="24"/>
        </w:rPr>
        <w:tab/>
      </w:r>
      <w:r w:rsidR="00482390">
        <w:rPr>
          <w:rFonts w:ascii="Arial" w:hAnsi="Arial" w:cs="Arial"/>
          <w:sz w:val="24"/>
          <w:szCs w:val="24"/>
        </w:rPr>
        <w:tab/>
      </w:r>
    </w:p>
    <w:p w:rsidR="00482390" w:rsidRDefault="00482390" w:rsidP="00482390">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C3C20">
        <w:rPr>
          <w:rFonts w:ascii="Arial" w:hAnsi="Arial" w:cs="Arial"/>
          <w:sz w:val="24"/>
          <w:szCs w:val="24"/>
        </w:rPr>
        <w:tab/>
      </w:r>
      <w:r w:rsidR="00DC3C20">
        <w:rPr>
          <w:rFonts w:ascii="Arial" w:hAnsi="Arial" w:cs="Arial"/>
          <w:sz w:val="24"/>
          <w:szCs w:val="24"/>
        </w:rPr>
        <w:tab/>
      </w:r>
      <w:r w:rsidR="00DC3C20">
        <w:rPr>
          <w:rFonts w:ascii="Arial" w:hAnsi="Arial" w:cs="Arial"/>
          <w:sz w:val="24"/>
          <w:szCs w:val="24"/>
        </w:rPr>
        <w:tab/>
      </w:r>
      <w:r>
        <w:rPr>
          <w:rFonts w:ascii="Arial" w:hAnsi="Arial" w:cs="Arial"/>
          <w:sz w:val="24"/>
          <w:szCs w:val="24"/>
        </w:rPr>
        <w:tab/>
      </w:r>
    </w:p>
    <w:p w:rsidR="00F14B68" w:rsidRDefault="00DC3C20" w:rsidP="00DC3C20">
      <w:pPr>
        <w:keepNext/>
        <w:pBdr>
          <w:top w:val="single" w:sz="4" w:space="1" w:color="auto"/>
          <w:left w:val="single" w:sz="4" w:space="4" w:color="auto"/>
          <w:bottom w:val="single" w:sz="4" w:space="1" w:color="auto"/>
          <w:right w:val="single" w:sz="4" w:space="4" w:color="auto"/>
        </w:pBdr>
        <w:spacing w:after="0" w:line="240" w:lineRule="auto"/>
        <w:outlineLvl w:val="3"/>
        <w:rPr>
          <w:rFonts w:ascii="Arial" w:eastAsia="Times New Roman" w:hAnsi="Arial" w:cs="Arial"/>
          <w:sz w:val="24"/>
          <w:szCs w:val="24"/>
        </w:rPr>
      </w:pPr>
      <w:r>
        <w:rPr>
          <w:rFonts w:ascii="Arial" w:eastAsia="Times New Roman" w:hAnsi="Arial" w:cs="Arial"/>
          <w:b/>
          <w:sz w:val="24"/>
          <w:szCs w:val="24"/>
        </w:rPr>
        <w:t xml:space="preserve">Sekretær: </w:t>
      </w:r>
      <w:r>
        <w:rPr>
          <w:rFonts w:ascii="Arial" w:eastAsia="Times New Roman" w:hAnsi="Arial" w:cs="Arial"/>
          <w:sz w:val="24"/>
          <w:szCs w:val="24"/>
        </w:rPr>
        <w:t xml:space="preserve">Eli Djupvik </w:t>
      </w:r>
    </w:p>
    <w:p w:rsidR="00DC3C20" w:rsidRDefault="00DC3C20" w:rsidP="00DC3C20">
      <w:pPr>
        <w:spacing w:after="0"/>
        <w:rPr>
          <w:rFonts w:ascii="Arial" w:hAnsi="Arial" w:cs="Arial"/>
          <w:b/>
          <w:sz w:val="24"/>
          <w:szCs w:val="24"/>
          <w:u w:val="single"/>
        </w:rPr>
      </w:pPr>
    </w:p>
    <w:p w:rsidR="00DC3C20" w:rsidRDefault="00DC3C20" w:rsidP="00DC3C20">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b/>
          <w:sz w:val="24"/>
          <w:szCs w:val="24"/>
        </w:rPr>
      </w:pPr>
      <w:r>
        <w:rPr>
          <w:rFonts w:ascii="Arial" w:hAnsi="Arial" w:cs="Arial"/>
          <w:b/>
          <w:sz w:val="24"/>
          <w:szCs w:val="24"/>
        </w:rPr>
        <w:t>PROTOKOLLEN</w:t>
      </w:r>
    </w:p>
    <w:p w:rsidR="00DC3C20" w:rsidRDefault="00DC3C20" w:rsidP="00DC3C20">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Alle vedtak er enstemmige, om ikke annet fremgår av den enkelte sak.</w:t>
      </w:r>
    </w:p>
    <w:p w:rsidR="00DC3C20" w:rsidRDefault="00DC3C20" w:rsidP="00DC3C20">
      <w:pPr>
        <w:keepNext/>
        <w:spacing w:after="0" w:line="240" w:lineRule="auto"/>
        <w:outlineLvl w:val="3"/>
        <w:rPr>
          <w:rFonts w:ascii="Arial" w:eastAsia="Times New Roman" w:hAnsi="Arial" w:cs="Arial"/>
          <w:sz w:val="24"/>
          <w:szCs w:val="24"/>
        </w:rPr>
      </w:pPr>
    </w:p>
    <w:p w:rsidR="00DC3C20" w:rsidRDefault="00DC3C20" w:rsidP="006D66E8">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b/>
          <w:sz w:val="24"/>
          <w:szCs w:val="24"/>
        </w:rPr>
        <w:t>TIL BEHANDLING:</w:t>
      </w:r>
      <w:r>
        <w:rPr>
          <w:rFonts w:ascii="Arial" w:hAnsi="Arial" w:cs="Arial"/>
          <w:sz w:val="24"/>
          <w:szCs w:val="24"/>
        </w:rPr>
        <w:t xml:space="preserve"> </w:t>
      </w:r>
    </w:p>
    <w:p w:rsidR="00DC3C20" w:rsidRDefault="00DE65E0" w:rsidP="006D66E8">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b/>
          <w:sz w:val="24"/>
          <w:szCs w:val="24"/>
        </w:rPr>
        <w:t xml:space="preserve">Sak MR </w:t>
      </w:r>
      <w:r w:rsidR="000F7581">
        <w:rPr>
          <w:rFonts w:ascii="Arial" w:hAnsi="Arial" w:cs="Arial"/>
          <w:b/>
          <w:sz w:val="24"/>
          <w:szCs w:val="24"/>
        </w:rPr>
        <w:t>90</w:t>
      </w:r>
      <w:r w:rsidR="00DE64B9">
        <w:rPr>
          <w:rFonts w:ascii="Arial" w:hAnsi="Arial" w:cs="Arial"/>
          <w:b/>
          <w:sz w:val="24"/>
          <w:szCs w:val="24"/>
        </w:rPr>
        <w:t xml:space="preserve">/17 </w:t>
      </w:r>
      <w:r w:rsidR="00DC3C20">
        <w:rPr>
          <w:rFonts w:ascii="Arial" w:hAnsi="Arial" w:cs="Arial"/>
          <w:sz w:val="24"/>
          <w:szCs w:val="24"/>
        </w:rPr>
        <w:t>Godkjenning av innkalling og dagsorden</w:t>
      </w:r>
    </w:p>
    <w:p w:rsidR="00DC3C20" w:rsidRDefault="00DE65E0" w:rsidP="006D66E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4"/>
          <w:szCs w:val="24"/>
        </w:rPr>
      </w:pPr>
      <w:r>
        <w:rPr>
          <w:rFonts w:ascii="Arial" w:hAnsi="Arial" w:cs="Arial"/>
          <w:b/>
          <w:sz w:val="24"/>
          <w:szCs w:val="24"/>
        </w:rPr>
        <w:t xml:space="preserve">Sak MR </w:t>
      </w:r>
      <w:r w:rsidR="000F7581">
        <w:rPr>
          <w:rFonts w:ascii="Arial" w:hAnsi="Arial" w:cs="Arial"/>
          <w:b/>
          <w:sz w:val="24"/>
          <w:szCs w:val="24"/>
        </w:rPr>
        <w:t>91</w:t>
      </w:r>
      <w:r w:rsidR="00DC3C20">
        <w:rPr>
          <w:rFonts w:ascii="Arial" w:hAnsi="Arial" w:cs="Arial"/>
          <w:b/>
          <w:sz w:val="24"/>
          <w:szCs w:val="24"/>
        </w:rPr>
        <w:t>/17</w:t>
      </w:r>
      <w:r w:rsidR="00DC3C20">
        <w:rPr>
          <w:rFonts w:ascii="Arial" w:hAnsi="Arial" w:cs="Arial"/>
          <w:sz w:val="24"/>
          <w:szCs w:val="24"/>
        </w:rPr>
        <w:t xml:space="preserve"> Godkjenning av protokoll for menighetsrådsmøtet </w:t>
      </w:r>
      <w:r w:rsidR="000F7581">
        <w:rPr>
          <w:rFonts w:ascii="Arial" w:hAnsi="Arial" w:cs="Arial"/>
          <w:sz w:val="24"/>
          <w:szCs w:val="24"/>
        </w:rPr>
        <w:t>11.10.20</w:t>
      </w:r>
      <w:r w:rsidR="00DC3C20">
        <w:rPr>
          <w:rFonts w:ascii="Arial" w:hAnsi="Arial" w:cs="Arial"/>
          <w:sz w:val="24"/>
          <w:szCs w:val="24"/>
        </w:rPr>
        <w:t xml:space="preserve">17 </w:t>
      </w:r>
    </w:p>
    <w:p w:rsidR="006D66E8" w:rsidRPr="007228C0" w:rsidRDefault="006D66E8" w:rsidP="006D66E8">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7228C0">
        <w:rPr>
          <w:rFonts w:ascii="Arial" w:hAnsi="Arial" w:cs="Arial"/>
          <w:b/>
          <w:sz w:val="24"/>
          <w:szCs w:val="24"/>
        </w:rPr>
        <w:t>Sak MR 9</w:t>
      </w:r>
      <w:r>
        <w:rPr>
          <w:rFonts w:ascii="Arial" w:hAnsi="Arial" w:cs="Arial"/>
          <w:b/>
          <w:sz w:val="24"/>
          <w:szCs w:val="24"/>
        </w:rPr>
        <w:t>2</w:t>
      </w:r>
      <w:r w:rsidRPr="007228C0">
        <w:rPr>
          <w:rFonts w:ascii="Arial" w:hAnsi="Arial" w:cs="Arial"/>
          <w:b/>
          <w:sz w:val="24"/>
          <w:szCs w:val="24"/>
        </w:rPr>
        <w:t xml:space="preserve">/17 </w:t>
      </w:r>
      <w:r w:rsidRPr="007228C0">
        <w:rPr>
          <w:rFonts w:ascii="Arial" w:hAnsi="Arial" w:cs="Arial"/>
          <w:sz w:val="24"/>
          <w:szCs w:val="24"/>
        </w:rPr>
        <w:t xml:space="preserve">Økonomirapport 3. kvartal 2017 </w:t>
      </w:r>
    </w:p>
    <w:p w:rsidR="006D66E8" w:rsidRDefault="006D66E8" w:rsidP="006D66E8">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7228C0">
        <w:rPr>
          <w:rFonts w:ascii="Arial" w:hAnsi="Arial" w:cs="Arial"/>
          <w:b/>
          <w:sz w:val="24"/>
          <w:szCs w:val="24"/>
        </w:rPr>
        <w:t>Sak MR 9</w:t>
      </w:r>
      <w:r>
        <w:rPr>
          <w:rFonts w:ascii="Arial" w:hAnsi="Arial" w:cs="Arial"/>
          <w:b/>
          <w:sz w:val="24"/>
          <w:szCs w:val="24"/>
        </w:rPr>
        <w:t>3</w:t>
      </w:r>
      <w:r w:rsidRPr="007228C0">
        <w:rPr>
          <w:rFonts w:ascii="Arial" w:hAnsi="Arial" w:cs="Arial"/>
          <w:b/>
          <w:sz w:val="24"/>
          <w:szCs w:val="24"/>
        </w:rPr>
        <w:t>/17</w:t>
      </w:r>
      <w:r>
        <w:rPr>
          <w:rFonts w:ascii="Arial" w:hAnsi="Arial" w:cs="Arial"/>
          <w:sz w:val="24"/>
          <w:szCs w:val="24"/>
        </w:rPr>
        <w:t xml:space="preserve"> Regulering av budsjettet 2017</w:t>
      </w:r>
    </w:p>
    <w:p w:rsidR="006D66E8" w:rsidRDefault="006D66E8" w:rsidP="006D66E8">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270331">
        <w:rPr>
          <w:rFonts w:ascii="Arial" w:hAnsi="Arial" w:cs="Arial"/>
          <w:b/>
          <w:sz w:val="24"/>
          <w:szCs w:val="24"/>
        </w:rPr>
        <w:t>Sak MR 9</w:t>
      </w:r>
      <w:r>
        <w:rPr>
          <w:rFonts w:ascii="Arial" w:hAnsi="Arial" w:cs="Arial"/>
          <w:b/>
          <w:sz w:val="24"/>
          <w:szCs w:val="24"/>
        </w:rPr>
        <w:t>4</w:t>
      </w:r>
      <w:r w:rsidRPr="00270331">
        <w:rPr>
          <w:rFonts w:ascii="Arial" w:hAnsi="Arial" w:cs="Arial"/>
          <w:b/>
          <w:sz w:val="24"/>
          <w:szCs w:val="24"/>
        </w:rPr>
        <w:t xml:space="preserve">/17 </w:t>
      </w:r>
      <w:r w:rsidRPr="00270331">
        <w:rPr>
          <w:rFonts w:ascii="Arial" w:hAnsi="Arial" w:cs="Arial"/>
          <w:sz w:val="24"/>
          <w:szCs w:val="24"/>
        </w:rPr>
        <w:t>Budsjett 2018</w:t>
      </w:r>
    </w:p>
    <w:p w:rsidR="006D66E8" w:rsidRDefault="006D66E8" w:rsidP="006D66E8">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270331">
        <w:rPr>
          <w:rFonts w:ascii="Arial" w:hAnsi="Arial" w:cs="Arial"/>
          <w:b/>
          <w:sz w:val="24"/>
          <w:szCs w:val="24"/>
        </w:rPr>
        <w:t>Sak MR 9</w:t>
      </w:r>
      <w:r>
        <w:rPr>
          <w:rFonts w:ascii="Arial" w:hAnsi="Arial" w:cs="Arial"/>
          <w:b/>
          <w:sz w:val="24"/>
          <w:szCs w:val="24"/>
        </w:rPr>
        <w:t>5</w:t>
      </w:r>
      <w:r w:rsidRPr="00270331">
        <w:rPr>
          <w:rFonts w:ascii="Arial" w:hAnsi="Arial" w:cs="Arial"/>
          <w:b/>
          <w:sz w:val="24"/>
          <w:szCs w:val="24"/>
        </w:rPr>
        <w:t>/17</w:t>
      </w:r>
      <w:r>
        <w:rPr>
          <w:rFonts w:ascii="Arial" w:hAnsi="Arial" w:cs="Arial"/>
          <w:b/>
          <w:sz w:val="24"/>
          <w:szCs w:val="24"/>
        </w:rPr>
        <w:t xml:space="preserve"> </w:t>
      </w:r>
      <w:r w:rsidRPr="004B2C34">
        <w:rPr>
          <w:rFonts w:ascii="Arial" w:hAnsi="Arial" w:cs="Arial"/>
          <w:sz w:val="24"/>
          <w:szCs w:val="24"/>
        </w:rPr>
        <w:t>Trosopplæringsbudsjett 2018</w:t>
      </w:r>
    </w:p>
    <w:p w:rsidR="006D66E8" w:rsidRDefault="006D66E8" w:rsidP="006D66E8">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DC765B">
        <w:rPr>
          <w:rFonts w:ascii="Arial" w:hAnsi="Arial" w:cs="Arial"/>
          <w:b/>
          <w:sz w:val="24"/>
          <w:szCs w:val="24"/>
        </w:rPr>
        <w:t>Sak MR 9</w:t>
      </w:r>
      <w:r>
        <w:rPr>
          <w:rFonts w:ascii="Arial" w:hAnsi="Arial" w:cs="Arial"/>
          <w:b/>
          <w:sz w:val="24"/>
          <w:szCs w:val="24"/>
        </w:rPr>
        <w:t>6</w:t>
      </w:r>
      <w:r w:rsidRPr="00DC765B">
        <w:rPr>
          <w:rFonts w:ascii="Arial" w:hAnsi="Arial" w:cs="Arial"/>
          <w:b/>
          <w:sz w:val="24"/>
          <w:szCs w:val="24"/>
        </w:rPr>
        <w:t>/17</w:t>
      </w:r>
      <w:r w:rsidRPr="00DC765B">
        <w:rPr>
          <w:rFonts w:ascii="Arial" w:hAnsi="Arial" w:cs="Arial"/>
          <w:sz w:val="24"/>
          <w:szCs w:val="24"/>
        </w:rPr>
        <w:t xml:space="preserve"> Offerliste 2018</w:t>
      </w:r>
    </w:p>
    <w:p w:rsidR="006D66E8" w:rsidRDefault="006D66E8" w:rsidP="006D66E8">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270331">
        <w:rPr>
          <w:rFonts w:ascii="Arial" w:hAnsi="Arial" w:cs="Arial"/>
          <w:b/>
          <w:sz w:val="24"/>
          <w:szCs w:val="24"/>
        </w:rPr>
        <w:t>Sak MR 9</w:t>
      </w:r>
      <w:r>
        <w:rPr>
          <w:rFonts w:ascii="Arial" w:hAnsi="Arial" w:cs="Arial"/>
          <w:b/>
          <w:sz w:val="24"/>
          <w:szCs w:val="24"/>
        </w:rPr>
        <w:t>7</w:t>
      </w:r>
      <w:r w:rsidRPr="00270331">
        <w:rPr>
          <w:rFonts w:ascii="Arial" w:hAnsi="Arial" w:cs="Arial"/>
          <w:b/>
          <w:sz w:val="24"/>
          <w:szCs w:val="24"/>
        </w:rPr>
        <w:t>/17</w:t>
      </w:r>
      <w:r w:rsidRPr="00270331">
        <w:rPr>
          <w:rFonts w:ascii="Arial" w:hAnsi="Arial" w:cs="Arial"/>
          <w:sz w:val="24"/>
          <w:szCs w:val="24"/>
        </w:rPr>
        <w:t xml:space="preserve"> Mandat for diakoniutvalget</w:t>
      </w:r>
    </w:p>
    <w:p w:rsidR="006D66E8" w:rsidRDefault="006D66E8" w:rsidP="006D66E8">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270331">
        <w:rPr>
          <w:rFonts w:ascii="Arial" w:hAnsi="Arial" w:cs="Arial"/>
          <w:b/>
          <w:sz w:val="24"/>
          <w:szCs w:val="24"/>
        </w:rPr>
        <w:t>Sak MR 9</w:t>
      </w:r>
      <w:r>
        <w:rPr>
          <w:rFonts w:ascii="Arial" w:hAnsi="Arial" w:cs="Arial"/>
          <w:b/>
          <w:sz w:val="24"/>
          <w:szCs w:val="24"/>
        </w:rPr>
        <w:t>8</w:t>
      </w:r>
      <w:r w:rsidRPr="00270331">
        <w:rPr>
          <w:rFonts w:ascii="Arial" w:hAnsi="Arial" w:cs="Arial"/>
          <w:b/>
          <w:sz w:val="24"/>
          <w:szCs w:val="24"/>
        </w:rPr>
        <w:t>/17</w:t>
      </w:r>
      <w:r>
        <w:rPr>
          <w:rFonts w:ascii="Arial" w:hAnsi="Arial" w:cs="Arial"/>
          <w:b/>
          <w:sz w:val="24"/>
          <w:szCs w:val="24"/>
        </w:rPr>
        <w:t xml:space="preserve"> </w:t>
      </w:r>
      <w:r w:rsidRPr="00270331">
        <w:rPr>
          <w:rFonts w:ascii="Arial" w:hAnsi="Arial" w:cs="Arial"/>
          <w:sz w:val="24"/>
          <w:szCs w:val="24"/>
        </w:rPr>
        <w:t>Diakoniplan</w:t>
      </w:r>
    </w:p>
    <w:p w:rsidR="006D66E8" w:rsidRDefault="006D66E8" w:rsidP="006D66E8">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270331">
        <w:rPr>
          <w:rFonts w:ascii="Arial" w:hAnsi="Arial" w:cs="Arial"/>
          <w:b/>
          <w:sz w:val="24"/>
          <w:szCs w:val="24"/>
        </w:rPr>
        <w:t>Sak MR 9</w:t>
      </w:r>
      <w:r>
        <w:rPr>
          <w:rFonts w:ascii="Arial" w:hAnsi="Arial" w:cs="Arial"/>
          <w:b/>
          <w:sz w:val="24"/>
          <w:szCs w:val="24"/>
        </w:rPr>
        <w:t>9</w:t>
      </w:r>
      <w:r w:rsidRPr="00270331">
        <w:rPr>
          <w:rFonts w:ascii="Arial" w:hAnsi="Arial" w:cs="Arial"/>
          <w:b/>
          <w:sz w:val="24"/>
          <w:szCs w:val="24"/>
        </w:rPr>
        <w:t>/17</w:t>
      </w:r>
      <w:r>
        <w:rPr>
          <w:rFonts w:ascii="Arial" w:hAnsi="Arial" w:cs="Arial"/>
          <w:b/>
          <w:sz w:val="24"/>
          <w:szCs w:val="24"/>
        </w:rPr>
        <w:t xml:space="preserve"> </w:t>
      </w:r>
      <w:r>
        <w:rPr>
          <w:rFonts w:ascii="Arial" w:hAnsi="Arial" w:cs="Arial"/>
          <w:sz w:val="24"/>
          <w:szCs w:val="24"/>
        </w:rPr>
        <w:t xml:space="preserve">Lønnstilskuddavtale </w:t>
      </w:r>
    </w:p>
    <w:p w:rsidR="006D66E8" w:rsidRDefault="006D66E8" w:rsidP="006D66E8">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270331">
        <w:rPr>
          <w:rFonts w:ascii="Arial" w:hAnsi="Arial" w:cs="Arial"/>
          <w:b/>
          <w:sz w:val="24"/>
          <w:szCs w:val="24"/>
        </w:rPr>
        <w:t xml:space="preserve">Sak MR </w:t>
      </w:r>
      <w:r>
        <w:rPr>
          <w:rFonts w:ascii="Arial" w:hAnsi="Arial" w:cs="Arial"/>
          <w:b/>
          <w:sz w:val="24"/>
          <w:szCs w:val="24"/>
        </w:rPr>
        <w:t>100</w:t>
      </w:r>
      <w:r w:rsidRPr="00270331">
        <w:rPr>
          <w:rFonts w:ascii="Arial" w:hAnsi="Arial" w:cs="Arial"/>
          <w:b/>
          <w:sz w:val="24"/>
          <w:szCs w:val="24"/>
        </w:rPr>
        <w:t>/17</w:t>
      </w:r>
      <w:r>
        <w:rPr>
          <w:rFonts w:ascii="Arial" w:hAnsi="Arial" w:cs="Arial"/>
          <w:b/>
          <w:sz w:val="24"/>
          <w:szCs w:val="24"/>
        </w:rPr>
        <w:t xml:space="preserve"> </w:t>
      </w:r>
      <w:r w:rsidRPr="00270331">
        <w:rPr>
          <w:rFonts w:ascii="Arial" w:hAnsi="Arial" w:cs="Arial"/>
          <w:sz w:val="24"/>
          <w:szCs w:val="24"/>
        </w:rPr>
        <w:t xml:space="preserve">Orgelkomiteen oppnevning av </w:t>
      </w:r>
      <w:r>
        <w:rPr>
          <w:rFonts w:ascii="Arial" w:hAnsi="Arial" w:cs="Arial"/>
        </w:rPr>
        <w:t>supplerende</w:t>
      </w:r>
      <w:r w:rsidRPr="00270331">
        <w:rPr>
          <w:rFonts w:ascii="Arial" w:hAnsi="Arial" w:cs="Arial"/>
          <w:sz w:val="24"/>
          <w:szCs w:val="24"/>
        </w:rPr>
        <w:t xml:space="preserve"> medlem</w:t>
      </w:r>
    </w:p>
    <w:p w:rsidR="006D66E8" w:rsidRPr="00AB0AFB" w:rsidRDefault="006D66E8" w:rsidP="006D66E8">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AB0AFB">
        <w:rPr>
          <w:rFonts w:ascii="Arial" w:hAnsi="Arial" w:cs="Arial"/>
          <w:b/>
          <w:sz w:val="24"/>
          <w:szCs w:val="24"/>
        </w:rPr>
        <w:t xml:space="preserve">Sak MR 101/17 </w:t>
      </w:r>
      <w:r w:rsidRPr="00AB0AFB">
        <w:rPr>
          <w:rFonts w:ascii="Arial" w:hAnsi="Arial" w:cs="Arial"/>
          <w:sz w:val="24"/>
          <w:szCs w:val="24"/>
        </w:rPr>
        <w:t xml:space="preserve">Gave til Paulus kirkes gjenåpning </w:t>
      </w:r>
    </w:p>
    <w:p w:rsidR="006D66E8" w:rsidRPr="00AB0AFB" w:rsidRDefault="006D66E8" w:rsidP="006D66E8">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AB0AFB">
        <w:rPr>
          <w:rFonts w:ascii="Arial" w:hAnsi="Arial" w:cs="Arial"/>
          <w:b/>
          <w:sz w:val="24"/>
          <w:szCs w:val="24"/>
        </w:rPr>
        <w:t xml:space="preserve">Sak MR 102/17 </w:t>
      </w:r>
      <w:r w:rsidRPr="00AB0AFB">
        <w:rPr>
          <w:rFonts w:ascii="Arial" w:hAnsi="Arial" w:cs="Arial"/>
          <w:sz w:val="24"/>
          <w:szCs w:val="24"/>
        </w:rPr>
        <w:t>Nytt lovforslag om ny trossamfunnslov – høring</w:t>
      </w:r>
    </w:p>
    <w:p w:rsidR="006D66E8" w:rsidRDefault="006D66E8" w:rsidP="006D66E8">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AB0AFB">
        <w:rPr>
          <w:rFonts w:ascii="Arial" w:hAnsi="Arial" w:cs="Arial"/>
          <w:b/>
          <w:sz w:val="24"/>
          <w:szCs w:val="24"/>
        </w:rPr>
        <w:t>Sak MR 10</w:t>
      </w:r>
      <w:r>
        <w:rPr>
          <w:rFonts w:ascii="Arial" w:hAnsi="Arial" w:cs="Arial"/>
          <w:b/>
          <w:sz w:val="24"/>
          <w:szCs w:val="24"/>
        </w:rPr>
        <w:t>3</w:t>
      </w:r>
      <w:r w:rsidRPr="00AB0AFB">
        <w:rPr>
          <w:rFonts w:ascii="Arial" w:hAnsi="Arial" w:cs="Arial"/>
          <w:b/>
          <w:sz w:val="24"/>
          <w:szCs w:val="24"/>
        </w:rPr>
        <w:t>/17</w:t>
      </w:r>
      <w:r>
        <w:rPr>
          <w:rFonts w:ascii="Arial" w:hAnsi="Arial" w:cs="Arial"/>
          <w:b/>
          <w:sz w:val="24"/>
          <w:szCs w:val="24"/>
        </w:rPr>
        <w:t xml:space="preserve"> </w:t>
      </w:r>
      <w:r w:rsidRPr="00AB0AFB">
        <w:rPr>
          <w:rFonts w:ascii="Arial" w:hAnsi="Arial" w:cs="Arial"/>
          <w:sz w:val="24"/>
          <w:szCs w:val="24"/>
        </w:rPr>
        <w:t>Årsmøte 2018</w:t>
      </w:r>
    </w:p>
    <w:p w:rsidR="006D66E8" w:rsidRPr="00415CA2" w:rsidRDefault="006D66E8" w:rsidP="006D66E8">
      <w:pPr>
        <w:pBdr>
          <w:top w:val="single" w:sz="4" w:space="1" w:color="auto"/>
          <w:left w:val="single" w:sz="4" w:space="4" w:color="auto"/>
          <w:bottom w:val="single" w:sz="4" w:space="1" w:color="auto"/>
          <w:right w:val="single" w:sz="4" w:space="4" w:color="auto"/>
        </w:pBdr>
        <w:spacing w:after="0"/>
        <w:rPr>
          <w:rFonts w:ascii="Arial" w:hAnsi="Arial" w:cs="Arial"/>
          <w:i/>
          <w:sz w:val="24"/>
          <w:szCs w:val="24"/>
        </w:rPr>
      </w:pPr>
      <w:r w:rsidRPr="00415CA2">
        <w:rPr>
          <w:rFonts w:ascii="Arial" w:hAnsi="Arial" w:cs="Arial"/>
          <w:b/>
          <w:sz w:val="24"/>
          <w:szCs w:val="24"/>
        </w:rPr>
        <w:t xml:space="preserve">Sak MR 104/17 </w:t>
      </w:r>
      <w:r w:rsidRPr="00415CA2">
        <w:rPr>
          <w:rFonts w:ascii="Arial" w:hAnsi="Arial" w:cs="Arial"/>
          <w:sz w:val="24"/>
          <w:szCs w:val="24"/>
        </w:rPr>
        <w:t>Valg av leder og nestleder</w:t>
      </w:r>
    </w:p>
    <w:p w:rsidR="006D66E8" w:rsidRPr="00270331" w:rsidRDefault="006D66E8" w:rsidP="006D66E8">
      <w:pPr>
        <w:pBdr>
          <w:top w:val="single" w:sz="4" w:space="1" w:color="auto"/>
          <w:left w:val="single" w:sz="4" w:space="4" w:color="auto"/>
          <w:bottom w:val="single" w:sz="4" w:space="1" w:color="auto"/>
          <w:right w:val="single" w:sz="4" w:space="4" w:color="auto"/>
        </w:pBdr>
        <w:autoSpaceDE w:val="0"/>
        <w:autoSpaceDN w:val="0"/>
        <w:spacing w:after="0"/>
        <w:rPr>
          <w:rFonts w:ascii="Arial" w:hAnsi="Arial" w:cs="Arial"/>
          <w:b/>
          <w:sz w:val="24"/>
          <w:szCs w:val="24"/>
        </w:rPr>
      </w:pPr>
      <w:r w:rsidRPr="00270331">
        <w:rPr>
          <w:rFonts w:ascii="Arial" w:hAnsi="Arial" w:cs="Arial"/>
          <w:b/>
          <w:sz w:val="24"/>
          <w:szCs w:val="24"/>
        </w:rPr>
        <w:t>Sak MR</w:t>
      </w:r>
      <w:r>
        <w:rPr>
          <w:rFonts w:ascii="Arial" w:hAnsi="Arial" w:cs="Arial"/>
          <w:b/>
          <w:sz w:val="24"/>
          <w:szCs w:val="24"/>
        </w:rPr>
        <w:t xml:space="preserve"> 105</w:t>
      </w:r>
      <w:r w:rsidRPr="00270331">
        <w:rPr>
          <w:rFonts w:ascii="Arial" w:hAnsi="Arial" w:cs="Arial"/>
          <w:b/>
          <w:sz w:val="24"/>
          <w:szCs w:val="24"/>
        </w:rPr>
        <w:t xml:space="preserve">/17 </w:t>
      </w:r>
      <w:r w:rsidRPr="00270331">
        <w:rPr>
          <w:rFonts w:ascii="Arial" w:hAnsi="Arial" w:cs="Arial"/>
          <w:sz w:val="24"/>
          <w:szCs w:val="24"/>
        </w:rPr>
        <w:t>Orienteringssaker</w:t>
      </w:r>
    </w:p>
    <w:p w:rsidR="006D66E8" w:rsidRDefault="006D66E8" w:rsidP="006D66E8">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270331">
        <w:rPr>
          <w:rFonts w:ascii="Arial" w:hAnsi="Arial" w:cs="Arial"/>
          <w:b/>
          <w:sz w:val="24"/>
          <w:szCs w:val="24"/>
        </w:rPr>
        <w:t>Sak MR</w:t>
      </w:r>
      <w:r>
        <w:rPr>
          <w:rFonts w:ascii="Arial" w:hAnsi="Arial" w:cs="Arial"/>
          <w:b/>
          <w:sz w:val="24"/>
          <w:szCs w:val="24"/>
        </w:rPr>
        <w:t xml:space="preserve"> 106</w:t>
      </w:r>
      <w:r w:rsidRPr="00270331">
        <w:rPr>
          <w:rFonts w:ascii="Arial" w:hAnsi="Arial" w:cs="Arial"/>
          <w:b/>
          <w:sz w:val="24"/>
          <w:szCs w:val="24"/>
        </w:rPr>
        <w:t>/17</w:t>
      </w:r>
      <w:r w:rsidRPr="006D66E8">
        <w:rPr>
          <w:rFonts w:ascii="Arial" w:hAnsi="Arial" w:cs="Arial"/>
          <w:sz w:val="24"/>
          <w:szCs w:val="24"/>
        </w:rPr>
        <w:t xml:space="preserve"> Eventuelt</w:t>
      </w:r>
    </w:p>
    <w:p w:rsidR="00692D93" w:rsidRDefault="00692D93" w:rsidP="00692D93">
      <w:pPr>
        <w:autoSpaceDE w:val="0"/>
        <w:autoSpaceDN w:val="0"/>
        <w:spacing w:after="0"/>
        <w:rPr>
          <w:rFonts w:ascii="Arial" w:hAnsi="Arial" w:cs="Arial"/>
          <w:sz w:val="24"/>
          <w:szCs w:val="24"/>
        </w:rPr>
      </w:pPr>
    </w:p>
    <w:p w:rsidR="00857E08" w:rsidRDefault="00857E08" w:rsidP="00692D93">
      <w:pPr>
        <w:autoSpaceDE w:val="0"/>
        <w:autoSpaceDN w:val="0"/>
        <w:spacing w:after="0"/>
        <w:rPr>
          <w:rFonts w:ascii="Arial" w:hAnsi="Arial" w:cs="Arial"/>
          <w:sz w:val="24"/>
          <w:szCs w:val="24"/>
        </w:rPr>
      </w:pPr>
    </w:p>
    <w:p w:rsidR="00DC3C20" w:rsidRDefault="00DC3C20" w:rsidP="00DC3C20">
      <w:pPr>
        <w:spacing w:after="0"/>
        <w:rPr>
          <w:rFonts w:ascii="Arial" w:hAnsi="Arial" w:cs="Arial"/>
          <w:b/>
          <w:sz w:val="28"/>
          <w:szCs w:val="28"/>
          <w:u w:val="single"/>
        </w:rPr>
      </w:pPr>
      <w:r>
        <w:rPr>
          <w:rFonts w:ascii="Arial" w:hAnsi="Arial" w:cs="Arial"/>
          <w:b/>
          <w:sz w:val="28"/>
          <w:szCs w:val="28"/>
          <w:u w:val="single"/>
        </w:rPr>
        <w:t>Saksliste:</w:t>
      </w:r>
    </w:p>
    <w:p w:rsidR="00DC3C20" w:rsidRPr="00692D93" w:rsidRDefault="00DC3C20" w:rsidP="00DC3C20">
      <w:pPr>
        <w:widowControl w:val="0"/>
        <w:autoSpaceDE w:val="0"/>
        <w:autoSpaceDN w:val="0"/>
        <w:adjustRightInd w:val="0"/>
        <w:spacing w:after="0"/>
        <w:rPr>
          <w:rFonts w:ascii="Arial" w:hAnsi="Arial" w:cs="Arial"/>
          <w:b/>
          <w:sz w:val="24"/>
          <w:szCs w:val="24"/>
        </w:rPr>
      </w:pPr>
    </w:p>
    <w:p w:rsidR="00482390" w:rsidRDefault="00482390" w:rsidP="00482390">
      <w:pPr>
        <w:spacing w:after="0"/>
        <w:rPr>
          <w:rFonts w:ascii="Arial" w:hAnsi="Arial" w:cs="Arial"/>
          <w:sz w:val="24"/>
          <w:szCs w:val="24"/>
        </w:rPr>
      </w:pPr>
      <w:r>
        <w:rPr>
          <w:rFonts w:ascii="Arial" w:hAnsi="Arial" w:cs="Arial"/>
          <w:b/>
          <w:sz w:val="24"/>
          <w:szCs w:val="24"/>
        </w:rPr>
        <w:t xml:space="preserve">Sak MR </w:t>
      </w:r>
      <w:r w:rsidR="000F7581">
        <w:rPr>
          <w:rFonts w:ascii="Arial" w:hAnsi="Arial" w:cs="Arial"/>
          <w:b/>
          <w:sz w:val="24"/>
          <w:szCs w:val="24"/>
        </w:rPr>
        <w:t>90</w:t>
      </w:r>
      <w:r>
        <w:rPr>
          <w:rFonts w:ascii="Arial" w:hAnsi="Arial" w:cs="Arial"/>
          <w:b/>
          <w:sz w:val="24"/>
          <w:szCs w:val="24"/>
        </w:rPr>
        <w:t xml:space="preserve">/17 </w:t>
      </w:r>
      <w:r>
        <w:rPr>
          <w:rFonts w:ascii="Arial" w:hAnsi="Arial" w:cs="Arial"/>
          <w:sz w:val="24"/>
          <w:szCs w:val="24"/>
        </w:rPr>
        <w:t>Godkjenning av innkalling og dagsorden</w:t>
      </w:r>
    </w:p>
    <w:p w:rsidR="00482390" w:rsidRDefault="00936C4F" w:rsidP="00482390">
      <w:pPr>
        <w:spacing w:after="0"/>
        <w:rPr>
          <w:rFonts w:ascii="Arial" w:hAnsi="Arial" w:cs="Arial"/>
          <w:i/>
          <w:sz w:val="24"/>
          <w:szCs w:val="24"/>
        </w:rPr>
      </w:pPr>
      <w:r w:rsidRPr="00692D93">
        <w:rPr>
          <w:rFonts w:ascii="Arial" w:hAnsi="Arial" w:cs="Arial"/>
          <w:b/>
          <w:sz w:val="24"/>
          <w:szCs w:val="24"/>
          <w:u w:val="single"/>
        </w:rPr>
        <w:t>Vedtak:</w:t>
      </w:r>
      <w:r w:rsidRPr="00692D93">
        <w:rPr>
          <w:rFonts w:ascii="Arial" w:hAnsi="Arial" w:cs="Arial"/>
          <w:b/>
          <w:sz w:val="24"/>
          <w:szCs w:val="24"/>
        </w:rPr>
        <w:t xml:space="preserve"> </w:t>
      </w:r>
      <w:r w:rsidRPr="00692D93">
        <w:rPr>
          <w:rFonts w:ascii="Arial" w:hAnsi="Arial" w:cs="Arial"/>
          <w:sz w:val="24"/>
          <w:szCs w:val="24"/>
        </w:rPr>
        <w:t>Innkalling og saksliste godkjennes</w:t>
      </w:r>
      <w:r>
        <w:rPr>
          <w:rFonts w:ascii="Arial" w:hAnsi="Arial" w:cs="Arial"/>
          <w:sz w:val="24"/>
          <w:szCs w:val="24"/>
        </w:rPr>
        <w:t xml:space="preserve">. </w:t>
      </w:r>
      <w:r w:rsidR="002A37BE">
        <w:rPr>
          <w:rFonts w:ascii="Arial" w:hAnsi="Arial" w:cs="Arial"/>
          <w:sz w:val="24"/>
          <w:szCs w:val="24"/>
        </w:rPr>
        <w:t>Fire</w:t>
      </w:r>
      <w:r>
        <w:rPr>
          <w:rFonts w:ascii="Arial" w:hAnsi="Arial" w:cs="Arial"/>
          <w:sz w:val="24"/>
          <w:szCs w:val="24"/>
        </w:rPr>
        <w:t xml:space="preserve"> sak</w:t>
      </w:r>
      <w:r w:rsidR="002A37BE">
        <w:rPr>
          <w:rFonts w:ascii="Arial" w:hAnsi="Arial" w:cs="Arial"/>
          <w:sz w:val="24"/>
          <w:szCs w:val="24"/>
        </w:rPr>
        <w:t>er</w:t>
      </w:r>
      <w:r>
        <w:rPr>
          <w:rFonts w:ascii="Arial" w:hAnsi="Arial" w:cs="Arial"/>
          <w:sz w:val="24"/>
          <w:szCs w:val="24"/>
        </w:rPr>
        <w:t xml:space="preserve"> meldes til eventu</w:t>
      </w:r>
      <w:r w:rsidR="00DF37D8">
        <w:rPr>
          <w:rFonts w:ascii="Arial" w:hAnsi="Arial" w:cs="Arial"/>
          <w:sz w:val="24"/>
          <w:szCs w:val="24"/>
        </w:rPr>
        <w:t>e</w:t>
      </w:r>
      <w:r>
        <w:rPr>
          <w:rFonts w:ascii="Arial" w:hAnsi="Arial" w:cs="Arial"/>
          <w:sz w:val="24"/>
          <w:szCs w:val="24"/>
        </w:rPr>
        <w:t>lt.</w:t>
      </w:r>
    </w:p>
    <w:p w:rsidR="00482390" w:rsidRDefault="00482390" w:rsidP="00482390">
      <w:pPr>
        <w:widowControl w:val="0"/>
        <w:autoSpaceDE w:val="0"/>
        <w:autoSpaceDN w:val="0"/>
        <w:adjustRightInd w:val="0"/>
        <w:spacing w:after="0"/>
        <w:rPr>
          <w:rFonts w:ascii="Arial" w:hAnsi="Arial" w:cs="Arial"/>
          <w:b/>
          <w:sz w:val="24"/>
          <w:szCs w:val="24"/>
        </w:rPr>
      </w:pPr>
    </w:p>
    <w:p w:rsidR="00FE5259" w:rsidRDefault="00FE5259" w:rsidP="00482390">
      <w:pPr>
        <w:widowControl w:val="0"/>
        <w:autoSpaceDE w:val="0"/>
        <w:autoSpaceDN w:val="0"/>
        <w:adjustRightInd w:val="0"/>
        <w:spacing w:after="0"/>
        <w:rPr>
          <w:rFonts w:ascii="Arial" w:hAnsi="Arial" w:cs="Arial"/>
          <w:b/>
          <w:sz w:val="24"/>
          <w:szCs w:val="24"/>
        </w:rPr>
      </w:pPr>
    </w:p>
    <w:p w:rsidR="00482390" w:rsidRDefault="00482390" w:rsidP="00482390">
      <w:pPr>
        <w:widowControl w:val="0"/>
        <w:autoSpaceDE w:val="0"/>
        <w:autoSpaceDN w:val="0"/>
        <w:adjustRightInd w:val="0"/>
        <w:spacing w:after="0"/>
        <w:rPr>
          <w:rFonts w:ascii="Arial" w:hAnsi="Arial" w:cs="Arial"/>
          <w:sz w:val="24"/>
          <w:szCs w:val="24"/>
        </w:rPr>
      </w:pPr>
      <w:r>
        <w:rPr>
          <w:rFonts w:ascii="Arial" w:hAnsi="Arial" w:cs="Arial"/>
          <w:b/>
          <w:sz w:val="24"/>
          <w:szCs w:val="24"/>
        </w:rPr>
        <w:lastRenderedPageBreak/>
        <w:t xml:space="preserve">Sak MR </w:t>
      </w:r>
      <w:r w:rsidR="000F7581">
        <w:rPr>
          <w:rFonts w:ascii="Arial" w:hAnsi="Arial" w:cs="Arial"/>
          <w:b/>
          <w:sz w:val="24"/>
          <w:szCs w:val="24"/>
        </w:rPr>
        <w:t>91</w:t>
      </w:r>
      <w:r>
        <w:rPr>
          <w:rFonts w:ascii="Arial" w:hAnsi="Arial" w:cs="Arial"/>
          <w:b/>
          <w:sz w:val="24"/>
          <w:szCs w:val="24"/>
        </w:rPr>
        <w:t xml:space="preserve">/17 </w:t>
      </w:r>
      <w:r>
        <w:rPr>
          <w:rFonts w:ascii="Arial" w:hAnsi="Arial" w:cs="Arial"/>
          <w:sz w:val="24"/>
          <w:szCs w:val="24"/>
        </w:rPr>
        <w:t xml:space="preserve">Godkjenning av protokoll for menighetsrådsmøtet </w:t>
      </w:r>
      <w:r w:rsidR="000F7581">
        <w:rPr>
          <w:rFonts w:ascii="Arial" w:hAnsi="Arial" w:cs="Arial"/>
          <w:sz w:val="24"/>
          <w:szCs w:val="24"/>
        </w:rPr>
        <w:t>11</w:t>
      </w:r>
      <w:r>
        <w:rPr>
          <w:rFonts w:ascii="Arial" w:hAnsi="Arial" w:cs="Arial"/>
          <w:sz w:val="24"/>
          <w:szCs w:val="24"/>
        </w:rPr>
        <w:t>.</w:t>
      </w:r>
      <w:r w:rsidR="000F7581">
        <w:rPr>
          <w:rFonts w:ascii="Arial" w:hAnsi="Arial" w:cs="Arial"/>
          <w:sz w:val="24"/>
          <w:szCs w:val="24"/>
        </w:rPr>
        <w:t>1</w:t>
      </w:r>
      <w:r>
        <w:rPr>
          <w:rFonts w:ascii="Arial" w:hAnsi="Arial" w:cs="Arial"/>
          <w:sz w:val="24"/>
          <w:szCs w:val="24"/>
        </w:rPr>
        <w:t xml:space="preserve">0.2017 </w:t>
      </w:r>
    </w:p>
    <w:p w:rsidR="00936C4F" w:rsidRPr="00692D93" w:rsidRDefault="00936C4F" w:rsidP="00936C4F">
      <w:pPr>
        <w:spacing w:after="0"/>
        <w:rPr>
          <w:rFonts w:ascii="Arial" w:hAnsi="Arial" w:cs="Arial"/>
          <w:i/>
          <w:sz w:val="24"/>
          <w:szCs w:val="24"/>
        </w:rPr>
      </w:pPr>
      <w:r w:rsidRPr="00692D93">
        <w:rPr>
          <w:rFonts w:ascii="Arial" w:hAnsi="Arial" w:cs="Arial"/>
          <w:b/>
          <w:sz w:val="24"/>
          <w:szCs w:val="24"/>
          <w:u w:val="single"/>
        </w:rPr>
        <w:t>Vedtak:</w:t>
      </w:r>
      <w:r w:rsidRPr="00692D93">
        <w:rPr>
          <w:rFonts w:ascii="Arial" w:hAnsi="Arial" w:cs="Arial"/>
          <w:b/>
          <w:sz w:val="24"/>
          <w:szCs w:val="24"/>
        </w:rPr>
        <w:t xml:space="preserve"> </w:t>
      </w:r>
      <w:r w:rsidRPr="00692D93">
        <w:rPr>
          <w:rFonts w:ascii="Arial" w:hAnsi="Arial" w:cs="Arial"/>
          <w:sz w:val="24"/>
          <w:szCs w:val="24"/>
        </w:rPr>
        <w:t>Protokollen godkjennes.</w:t>
      </w:r>
    </w:p>
    <w:p w:rsidR="00AE2462" w:rsidRDefault="00AE2462" w:rsidP="00AE2462">
      <w:pPr>
        <w:widowControl w:val="0"/>
        <w:autoSpaceDE w:val="0"/>
        <w:autoSpaceDN w:val="0"/>
        <w:adjustRightInd w:val="0"/>
        <w:spacing w:after="0"/>
        <w:rPr>
          <w:rFonts w:ascii="Arial" w:hAnsi="Arial" w:cs="Arial"/>
          <w:b/>
          <w:sz w:val="24"/>
          <w:szCs w:val="24"/>
        </w:rPr>
      </w:pPr>
    </w:p>
    <w:p w:rsidR="000F7581" w:rsidRPr="007228C0" w:rsidRDefault="000F7581" w:rsidP="00AE2462">
      <w:pPr>
        <w:widowControl w:val="0"/>
        <w:autoSpaceDE w:val="0"/>
        <w:autoSpaceDN w:val="0"/>
        <w:adjustRightInd w:val="0"/>
        <w:spacing w:after="0"/>
        <w:rPr>
          <w:rFonts w:ascii="Arial" w:hAnsi="Arial" w:cs="Arial"/>
          <w:b/>
          <w:sz w:val="24"/>
          <w:szCs w:val="24"/>
        </w:rPr>
      </w:pPr>
    </w:p>
    <w:p w:rsidR="00AE2462" w:rsidRPr="007228C0" w:rsidRDefault="00AE2462" w:rsidP="00AE2462">
      <w:pPr>
        <w:spacing w:after="0"/>
        <w:rPr>
          <w:rFonts w:ascii="Arial" w:hAnsi="Arial" w:cs="Arial"/>
          <w:sz w:val="24"/>
          <w:szCs w:val="24"/>
        </w:rPr>
      </w:pPr>
      <w:r w:rsidRPr="007228C0">
        <w:rPr>
          <w:rFonts w:ascii="Arial" w:hAnsi="Arial" w:cs="Arial"/>
          <w:b/>
          <w:sz w:val="24"/>
          <w:szCs w:val="24"/>
        </w:rPr>
        <w:t>Sak MR 9</w:t>
      </w:r>
      <w:r>
        <w:rPr>
          <w:rFonts w:ascii="Arial" w:hAnsi="Arial" w:cs="Arial"/>
          <w:b/>
          <w:sz w:val="24"/>
          <w:szCs w:val="24"/>
        </w:rPr>
        <w:t>2</w:t>
      </w:r>
      <w:r w:rsidRPr="007228C0">
        <w:rPr>
          <w:rFonts w:ascii="Arial" w:hAnsi="Arial" w:cs="Arial"/>
          <w:b/>
          <w:sz w:val="24"/>
          <w:szCs w:val="24"/>
        </w:rPr>
        <w:t xml:space="preserve">/17 </w:t>
      </w:r>
      <w:r w:rsidRPr="007228C0">
        <w:rPr>
          <w:rFonts w:ascii="Arial" w:hAnsi="Arial" w:cs="Arial"/>
          <w:sz w:val="24"/>
          <w:szCs w:val="24"/>
        </w:rPr>
        <w:t xml:space="preserve">Økonomirapport 3. kvartal 2017 </w:t>
      </w:r>
    </w:p>
    <w:p w:rsidR="00AE2462" w:rsidRPr="000F7581" w:rsidRDefault="000F7581" w:rsidP="00AE2462">
      <w:pPr>
        <w:spacing w:after="0"/>
        <w:rPr>
          <w:rFonts w:ascii="Arial" w:hAnsi="Arial" w:cs="Arial"/>
          <w:sz w:val="24"/>
          <w:szCs w:val="24"/>
        </w:rPr>
      </w:pPr>
      <w:r w:rsidRPr="000F7581">
        <w:rPr>
          <w:rFonts w:ascii="Arial" w:hAnsi="Arial" w:cs="Arial"/>
          <w:b/>
          <w:sz w:val="24"/>
          <w:szCs w:val="24"/>
          <w:u w:val="single"/>
        </w:rPr>
        <w:t>V</w:t>
      </w:r>
      <w:r w:rsidR="00AE2462" w:rsidRPr="000F7581">
        <w:rPr>
          <w:rFonts w:ascii="Arial" w:hAnsi="Arial" w:cs="Arial"/>
          <w:b/>
          <w:sz w:val="24"/>
          <w:szCs w:val="24"/>
          <w:u w:val="single"/>
        </w:rPr>
        <w:t>edtak:</w:t>
      </w:r>
      <w:r w:rsidR="00AE2462" w:rsidRPr="000F7581">
        <w:rPr>
          <w:rFonts w:ascii="Arial" w:hAnsi="Arial" w:cs="Arial"/>
          <w:sz w:val="24"/>
          <w:szCs w:val="24"/>
        </w:rPr>
        <w:t xml:space="preserve"> Rapporten tas til etterretning</w:t>
      </w:r>
    </w:p>
    <w:p w:rsidR="00AE2462" w:rsidRDefault="00AE2462" w:rsidP="00AE2462">
      <w:pPr>
        <w:spacing w:after="0"/>
        <w:rPr>
          <w:rFonts w:ascii="Arial" w:hAnsi="Arial" w:cs="Arial"/>
          <w:i/>
          <w:sz w:val="24"/>
          <w:szCs w:val="24"/>
        </w:rPr>
      </w:pPr>
    </w:p>
    <w:p w:rsidR="00AE2462" w:rsidRDefault="00AE2462" w:rsidP="00AE2462">
      <w:pPr>
        <w:spacing w:after="0"/>
        <w:rPr>
          <w:rFonts w:ascii="Arial" w:hAnsi="Arial" w:cs="Arial"/>
          <w:i/>
          <w:sz w:val="24"/>
          <w:szCs w:val="24"/>
        </w:rPr>
      </w:pPr>
    </w:p>
    <w:p w:rsidR="00AE2462" w:rsidRDefault="00AE2462" w:rsidP="00AE2462">
      <w:pPr>
        <w:spacing w:after="0"/>
        <w:rPr>
          <w:rFonts w:ascii="Arial" w:hAnsi="Arial" w:cs="Arial"/>
          <w:sz w:val="24"/>
          <w:szCs w:val="24"/>
        </w:rPr>
      </w:pPr>
      <w:r w:rsidRPr="007228C0">
        <w:rPr>
          <w:rFonts w:ascii="Arial" w:hAnsi="Arial" w:cs="Arial"/>
          <w:b/>
          <w:sz w:val="24"/>
          <w:szCs w:val="24"/>
        </w:rPr>
        <w:t>Sak MR 9</w:t>
      </w:r>
      <w:r>
        <w:rPr>
          <w:rFonts w:ascii="Arial" w:hAnsi="Arial" w:cs="Arial"/>
          <w:b/>
          <w:sz w:val="24"/>
          <w:szCs w:val="24"/>
        </w:rPr>
        <w:t>3</w:t>
      </w:r>
      <w:r w:rsidRPr="007228C0">
        <w:rPr>
          <w:rFonts w:ascii="Arial" w:hAnsi="Arial" w:cs="Arial"/>
          <w:b/>
          <w:sz w:val="24"/>
          <w:szCs w:val="24"/>
        </w:rPr>
        <w:t>/17</w:t>
      </w:r>
      <w:r>
        <w:rPr>
          <w:rFonts w:ascii="Arial" w:hAnsi="Arial" w:cs="Arial"/>
          <w:sz w:val="24"/>
          <w:szCs w:val="24"/>
        </w:rPr>
        <w:t xml:space="preserve"> Regulering av budsjettet 2017</w:t>
      </w:r>
    </w:p>
    <w:p w:rsidR="00AE2462" w:rsidRPr="000F7581" w:rsidRDefault="000F7581" w:rsidP="00AE2462">
      <w:pPr>
        <w:spacing w:after="0"/>
        <w:rPr>
          <w:rFonts w:ascii="Arial" w:hAnsi="Arial" w:cs="Arial"/>
          <w:sz w:val="24"/>
          <w:szCs w:val="24"/>
        </w:rPr>
      </w:pPr>
      <w:r w:rsidRPr="000F7581">
        <w:rPr>
          <w:rFonts w:ascii="Arial" w:hAnsi="Arial" w:cs="Arial"/>
          <w:b/>
          <w:sz w:val="24"/>
          <w:szCs w:val="24"/>
          <w:u w:val="single"/>
        </w:rPr>
        <w:t>V</w:t>
      </w:r>
      <w:r w:rsidR="00AE2462" w:rsidRPr="000F7581">
        <w:rPr>
          <w:rFonts w:ascii="Arial" w:hAnsi="Arial" w:cs="Arial"/>
          <w:b/>
          <w:sz w:val="24"/>
          <w:szCs w:val="24"/>
          <w:u w:val="single"/>
        </w:rPr>
        <w:t>edtak:</w:t>
      </w:r>
      <w:r w:rsidR="00AE2462" w:rsidRPr="000F7581">
        <w:rPr>
          <w:rFonts w:ascii="Arial" w:hAnsi="Arial" w:cs="Arial"/>
          <w:sz w:val="24"/>
          <w:szCs w:val="24"/>
        </w:rPr>
        <w:t xml:space="preserve"> Regulert budsjett 2017 vedtas</w:t>
      </w:r>
      <w:r w:rsidR="002A37BE">
        <w:rPr>
          <w:rFonts w:ascii="Arial" w:hAnsi="Arial" w:cs="Arial"/>
          <w:sz w:val="24"/>
          <w:szCs w:val="24"/>
        </w:rPr>
        <w:t xml:space="preserve"> jfr forslaget. For at budsjettet skal gå i balanse hentes ca kr 70.000 fra disposisjonsfondet</w:t>
      </w:r>
      <w:r w:rsidR="00AE2462" w:rsidRPr="000F7581">
        <w:rPr>
          <w:rFonts w:ascii="Arial" w:hAnsi="Arial" w:cs="Arial"/>
          <w:sz w:val="24"/>
          <w:szCs w:val="24"/>
        </w:rPr>
        <w:t xml:space="preserve">. </w:t>
      </w:r>
    </w:p>
    <w:p w:rsidR="00AE2462" w:rsidRDefault="00AE2462" w:rsidP="00AE2462">
      <w:pPr>
        <w:spacing w:after="0"/>
        <w:rPr>
          <w:rFonts w:ascii="Arial" w:hAnsi="Arial" w:cs="Arial"/>
          <w:sz w:val="24"/>
          <w:szCs w:val="24"/>
        </w:rPr>
      </w:pPr>
    </w:p>
    <w:p w:rsidR="00AE2462" w:rsidRDefault="00AE2462" w:rsidP="00AE2462">
      <w:pPr>
        <w:spacing w:after="0"/>
        <w:rPr>
          <w:rFonts w:ascii="Arial" w:hAnsi="Arial" w:cs="Arial"/>
          <w:sz w:val="24"/>
          <w:szCs w:val="24"/>
        </w:rPr>
      </w:pPr>
    </w:p>
    <w:p w:rsidR="000F7581" w:rsidRDefault="00AE2462" w:rsidP="00AE2462">
      <w:pPr>
        <w:spacing w:after="0"/>
        <w:rPr>
          <w:rFonts w:ascii="Arial" w:hAnsi="Arial" w:cs="Arial"/>
          <w:sz w:val="24"/>
          <w:szCs w:val="24"/>
        </w:rPr>
      </w:pPr>
      <w:r w:rsidRPr="00270331">
        <w:rPr>
          <w:rFonts w:ascii="Arial" w:hAnsi="Arial" w:cs="Arial"/>
          <w:b/>
          <w:sz w:val="24"/>
          <w:szCs w:val="24"/>
        </w:rPr>
        <w:t>Sak MR 9</w:t>
      </w:r>
      <w:r>
        <w:rPr>
          <w:rFonts w:ascii="Arial" w:hAnsi="Arial" w:cs="Arial"/>
          <w:b/>
          <w:sz w:val="24"/>
          <w:szCs w:val="24"/>
        </w:rPr>
        <w:t>4</w:t>
      </w:r>
      <w:r w:rsidRPr="00270331">
        <w:rPr>
          <w:rFonts w:ascii="Arial" w:hAnsi="Arial" w:cs="Arial"/>
          <w:b/>
          <w:sz w:val="24"/>
          <w:szCs w:val="24"/>
        </w:rPr>
        <w:t xml:space="preserve">/17 </w:t>
      </w:r>
      <w:r w:rsidRPr="00270331">
        <w:rPr>
          <w:rFonts w:ascii="Arial" w:hAnsi="Arial" w:cs="Arial"/>
          <w:sz w:val="24"/>
          <w:szCs w:val="24"/>
        </w:rPr>
        <w:t>Budsjett 2018</w:t>
      </w:r>
    </w:p>
    <w:p w:rsidR="00AE2462" w:rsidRPr="000F7581" w:rsidRDefault="000F7581" w:rsidP="00AE2462">
      <w:pPr>
        <w:spacing w:after="0"/>
        <w:rPr>
          <w:rFonts w:ascii="Arial" w:hAnsi="Arial" w:cs="Arial"/>
          <w:sz w:val="24"/>
          <w:szCs w:val="24"/>
        </w:rPr>
      </w:pPr>
      <w:r w:rsidRPr="000F7581">
        <w:rPr>
          <w:rFonts w:ascii="Arial" w:hAnsi="Arial" w:cs="Arial"/>
          <w:b/>
          <w:sz w:val="24"/>
          <w:szCs w:val="24"/>
          <w:u w:val="single"/>
        </w:rPr>
        <w:t>Vedtak:</w:t>
      </w:r>
      <w:r w:rsidRPr="000F7581">
        <w:rPr>
          <w:rFonts w:ascii="Arial" w:hAnsi="Arial" w:cs="Arial"/>
          <w:sz w:val="24"/>
          <w:szCs w:val="24"/>
        </w:rPr>
        <w:t xml:space="preserve"> </w:t>
      </w:r>
      <w:r w:rsidR="00AE2462" w:rsidRPr="000F7581">
        <w:rPr>
          <w:rFonts w:ascii="Arial" w:hAnsi="Arial" w:cs="Arial"/>
          <w:sz w:val="24"/>
          <w:szCs w:val="24"/>
        </w:rPr>
        <w:t>Budsjett 2018 skal vedtas i menighetsrådet innen 31. januar. Alle må sende inn sine bidrag til daglig leder innen 20. desember.</w:t>
      </w:r>
    </w:p>
    <w:p w:rsidR="00AE2462" w:rsidRDefault="00AE2462" w:rsidP="00AE2462">
      <w:pPr>
        <w:spacing w:after="0"/>
        <w:rPr>
          <w:rFonts w:ascii="Arial" w:hAnsi="Arial" w:cs="Arial"/>
          <w:sz w:val="24"/>
          <w:szCs w:val="24"/>
        </w:rPr>
      </w:pPr>
    </w:p>
    <w:p w:rsidR="00AE2462" w:rsidRDefault="00AE2462" w:rsidP="00AE2462">
      <w:pPr>
        <w:spacing w:after="0"/>
        <w:rPr>
          <w:rFonts w:ascii="Arial" w:hAnsi="Arial" w:cs="Arial"/>
          <w:sz w:val="24"/>
          <w:szCs w:val="24"/>
        </w:rPr>
      </w:pPr>
    </w:p>
    <w:p w:rsidR="00AE2462" w:rsidRDefault="00AE2462" w:rsidP="00AE2462">
      <w:pPr>
        <w:spacing w:after="0"/>
        <w:rPr>
          <w:rFonts w:ascii="Arial" w:hAnsi="Arial" w:cs="Arial"/>
          <w:sz w:val="24"/>
          <w:szCs w:val="24"/>
        </w:rPr>
      </w:pPr>
      <w:r w:rsidRPr="00270331">
        <w:rPr>
          <w:rFonts w:ascii="Arial" w:hAnsi="Arial" w:cs="Arial"/>
          <w:b/>
          <w:sz w:val="24"/>
          <w:szCs w:val="24"/>
        </w:rPr>
        <w:t>Sak MR 9</w:t>
      </w:r>
      <w:r>
        <w:rPr>
          <w:rFonts w:ascii="Arial" w:hAnsi="Arial" w:cs="Arial"/>
          <w:b/>
          <w:sz w:val="24"/>
          <w:szCs w:val="24"/>
        </w:rPr>
        <w:t>5</w:t>
      </w:r>
      <w:r w:rsidRPr="00270331">
        <w:rPr>
          <w:rFonts w:ascii="Arial" w:hAnsi="Arial" w:cs="Arial"/>
          <w:b/>
          <w:sz w:val="24"/>
          <w:szCs w:val="24"/>
        </w:rPr>
        <w:t>/17</w:t>
      </w:r>
      <w:r>
        <w:rPr>
          <w:rFonts w:ascii="Arial" w:hAnsi="Arial" w:cs="Arial"/>
          <w:b/>
          <w:sz w:val="24"/>
          <w:szCs w:val="24"/>
        </w:rPr>
        <w:t xml:space="preserve"> </w:t>
      </w:r>
      <w:r w:rsidRPr="004B2C34">
        <w:rPr>
          <w:rFonts w:ascii="Arial" w:hAnsi="Arial" w:cs="Arial"/>
          <w:sz w:val="24"/>
          <w:szCs w:val="24"/>
        </w:rPr>
        <w:t>Trosopplæringsbudsjett 2018</w:t>
      </w:r>
    </w:p>
    <w:p w:rsidR="00AE2462" w:rsidRPr="005B6905" w:rsidRDefault="000F7581" w:rsidP="00AE2462">
      <w:pPr>
        <w:spacing w:after="0"/>
        <w:rPr>
          <w:rFonts w:ascii="Arial" w:hAnsi="Arial" w:cs="Arial"/>
          <w:sz w:val="24"/>
          <w:szCs w:val="24"/>
        </w:rPr>
      </w:pPr>
      <w:r w:rsidRPr="000F7581">
        <w:rPr>
          <w:rFonts w:ascii="Arial" w:hAnsi="Arial" w:cs="Arial"/>
          <w:b/>
          <w:sz w:val="24"/>
          <w:szCs w:val="24"/>
          <w:u w:val="single"/>
        </w:rPr>
        <w:t>Vedtak:</w:t>
      </w:r>
      <w:r w:rsidRPr="000F7581">
        <w:rPr>
          <w:rFonts w:ascii="Arial" w:hAnsi="Arial" w:cs="Arial"/>
          <w:sz w:val="24"/>
          <w:szCs w:val="24"/>
        </w:rPr>
        <w:t xml:space="preserve"> </w:t>
      </w:r>
      <w:r w:rsidR="00AE2462" w:rsidRPr="000F7581">
        <w:rPr>
          <w:rFonts w:ascii="Arial" w:hAnsi="Arial" w:cs="Arial"/>
          <w:sz w:val="24"/>
          <w:szCs w:val="24"/>
        </w:rPr>
        <w:t>Budsjett 2018 for trosopplæringa i Torshov og Lilleborg godkjennes.</w:t>
      </w:r>
    </w:p>
    <w:p w:rsidR="00AE2462" w:rsidRPr="00DC765B" w:rsidRDefault="00AE2462" w:rsidP="00AE2462">
      <w:pPr>
        <w:spacing w:after="0"/>
        <w:rPr>
          <w:rFonts w:ascii="Arial" w:hAnsi="Arial" w:cs="Arial"/>
          <w:sz w:val="24"/>
          <w:szCs w:val="24"/>
        </w:rPr>
      </w:pPr>
    </w:p>
    <w:p w:rsidR="00AE2462" w:rsidRPr="00DC765B" w:rsidRDefault="00AE2462" w:rsidP="00AE2462">
      <w:pPr>
        <w:spacing w:after="0"/>
        <w:rPr>
          <w:rFonts w:ascii="Arial" w:hAnsi="Arial" w:cs="Arial"/>
          <w:sz w:val="24"/>
          <w:szCs w:val="24"/>
        </w:rPr>
      </w:pPr>
    </w:p>
    <w:p w:rsidR="00AE2462" w:rsidRDefault="00AE2462" w:rsidP="00AE2462">
      <w:pPr>
        <w:spacing w:after="0"/>
        <w:rPr>
          <w:rFonts w:ascii="Arial" w:hAnsi="Arial" w:cs="Arial"/>
          <w:sz w:val="24"/>
          <w:szCs w:val="24"/>
        </w:rPr>
      </w:pPr>
      <w:r w:rsidRPr="00DC765B">
        <w:rPr>
          <w:rFonts w:ascii="Arial" w:hAnsi="Arial" w:cs="Arial"/>
          <w:b/>
          <w:sz w:val="24"/>
          <w:szCs w:val="24"/>
        </w:rPr>
        <w:t>Sak MR 9</w:t>
      </w:r>
      <w:r>
        <w:rPr>
          <w:rFonts w:ascii="Arial" w:hAnsi="Arial" w:cs="Arial"/>
          <w:b/>
          <w:sz w:val="24"/>
          <w:szCs w:val="24"/>
        </w:rPr>
        <w:t>6</w:t>
      </w:r>
      <w:r w:rsidRPr="00DC765B">
        <w:rPr>
          <w:rFonts w:ascii="Arial" w:hAnsi="Arial" w:cs="Arial"/>
          <w:b/>
          <w:sz w:val="24"/>
          <w:szCs w:val="24"/>
        </w:rPr>
        <w:t>/17</w:t>
      </w:r>
      <w:r w:rsidRPr="00DC765B">
        <w:rPr>
          <w:rFonts w:ascii="Arial" w:hAnsi="Arial" w:cs="Arial"/>
          <w:sz w:val="24"/>
          <w:szCs w:val="24"/>
        </w:rPr>
        <w:t xml:space="preserve"> Offerliste 2018</w:t>
      </w:r>
    </w:p>
    <w:p w:rsidR="00AE2462" w:rsidRPr="000F7581" w:rsidRDefault="000F7581" w:rsidP="00AE2462">
      <w:pPr>
        <w:spacing w:after="0"/>
        <w:rPr>
          <w:rFonts w:ascii="Arial" w:hAnsi="Arial" w:cs="Arial"/>
          <w:sz w:val="24"/>
          <w:szCs w:val="24"/>
        </w:rPr>
      </w:pPr>
      <w:r w:rsidRPr="000F7581">
        <w:rPr>
          <w:rFonts w:ascii="Arial" w:hAnsi="Arial" w:cs="Arial"/>
          <w:b/>
          <w:sz w:val="24"/>
          <w:szCs w:val="24"/>
          <w:u w:val="single"/>
        </w:rPr>
        <w:t>Vedtak:</w:t>
      </w:r>
      <w:r w:rsidRPr="000F7581">
        <w:rPr>
          <w:rFonts w:ascii="Arial" w:hAnsi="Arial" w:cs="Arial"/>
          <w:sz w:val="24"/>
          <w:szCs w:val="24"/>
        </w:rPr>
        <w:t xml:space="preserve"> </w:t>
      </w:r>
      <w:r w:rsidR="00AE2462" w:rsidRPr="000F7581">
        <w:rPr>
          <w:rFonts w:ascii="Arial" w:hAnsi="Arial" w:cs="Arial"/>
          <w:sz w:val="24"/>
          <w:szCs w:val="24"/>
        </w:rPr>
        <w:t xml:space="preserve">Offer for 2018 fordeles med 1/3 til eksterne formål og 2/3 til interne formål. </w:t>
      </w:r>
    </w:p>
    <w:p w:rsidR="00AE2462" w:rsidRPr="000F7581" w:rsidRDefault="00AE2462" w:rsidP="00AE2462">
      <w:pPr>
        <w:spacing w:after="0"/>
        <w:rPr>
          <w:rFonts w:ascii="Arial" w:eastAsia="Times New Roman" w:hAnsi="Arial" w:cs="Arial"/>
          <w:color w:val="000000"/>
          <w:sz w:val="24"/>
          <w:szCs w:val="24"/>
          <w:lang w:eastAsia="nb-NO"/>
        </w:rPr>
      </w:pPr>
      <w:r w:rsidRPr="000F7581">
        <w:rPr>
          <w:rFonts w:ascii="Arial" w:hAnsi="Arial" w:cs="Arial"/>
          <w:sz w:val="24"/>
          <w:szCs w:val="24"/>
        </w:rPr>
        <w:t xml:space="preserve">Fordelingen av eksterne formål: </w:t>
      </w:r>
      <w:r w:rsidRPr="000F7581">
        <w:rPr>
          <w:rFonts w:ascii="Arial" w:eastAsia="Times New Roman" w:hAnsi="Arial" w:cs="Arial"/>
          <w:color w:val="000000"/>
          <w:sz w:val="24"/>
          <w:szCs w:val="24"/>
          <w:lang w:eastAsia="nb-NO"/>
        </w:rPr>
        <w:t>Vennskapsmenigheten i Dangaji 4 stk, Vennskapsmenigheten i Jerusalem 2 stk, Kirkens Nødhjelp 5 stk, TV-aksjonen 2 stk, Kirkens Bymisjon 2 stk, Norges KFUK-KFUM 2 stk, Kirkens Ressurssenter mot vold og seksuelle overgrep 1 stk, Fransiskushjelpen 1 stk, Sjømannskirken 1 stk, Det Norske Misjonsselskap 1 stk og Mission Aviation Fellowship Norge 1 stk.</w:t>
      </w:r>
    </w:p>
    <w:p w:rsidR="00AE2462" w:rsidRPr="000F7581" w:rsidRDefault="00AE2462" w:rsidP="00AE2462">
      <w:pPr>
        <w:spacing w:after="0"/>
        <w:rPr>
          <w:rFonts w:ascii="Arial" w:eastAsia="Times New Roman" w:hAnsi="Arial" w:cs="Arial"/>
          <w:color w:val="000000"/>
          <w:sz w:val="24"/>
          <w:szCs w:val="24"/>
          <w:lang w:eastAsia="nb-NO"/>
        </w:rPr>
      </w:pPr>
      <w:r w:rsidRPr="000F7581">
        <w:rPr>
          <w:rFonts w:ascii="Arial" w:eastAsia="Times New Roman" w:hAnsi="Arial" w:cs="Arial"/>
          <w:color w:val="000000"/>
          <w:sz w:val="24"/>
          <w:szCs w:val="24"/>
          <w:lang w:eastAsia="nb-NO"/>
        </w:rPr>
        <w:t>Fordeling av interne formål: Menighetens diakonale arbeid 12 stk + felles gudstjenestene i sommer (10 stk), Menighetens kirkemusikalske arbeid: 8 stk, Jerusalemkomiteens arbeid: 2 stk, Menighetens konfirmantarbeid: 2 stk, Menighetens arbeid blant barn og unge 8 stk og menighetens arbeid 2 stk.</w:t>
      </w:r>
    </w:p>
    <w:p w:rsidR="00AE2462" w:rsidRPr="00270331" w:rsidRDefault="00AE2462" w:rsidP="00AE2462">
      <w:pPr>
        <w:spacing w:after="0"/>
        <w:rPr>
          <w:rFonts w:ascii="Arial" w:hAnsi="Arial" w:cs="Arial"/>
          <w:i/>
          <w:sz w:val="24"/>
          <w:szCs w:val="24"/>
        </w:rPr>
      </w:pPr>
    </w:p>
    <w:tbl>
      <w:tblPr>
        <w:tblpPr w:leftFromText="141" w:rightFromText="141" w:vertAnchor="text" w:horzAnchor="page" w:tblpX="1" w:tblpY="95"/>
        <w:tblW w:w="31680" w:type="dxa"/>
        <w:tblCellMar>
          <w:left w:w="70" w:type="dxa"/>
          <w:right w:w="70" w:type="dxa"/>
        </w:tblCellMar>
        <w:tblLook w:val="04A0" w:firstRow="1" w:lastRow="0" w:firstColumn="1" w:lastColumn="0" w:noHBand="0" w:noVBand="1"/>
      </w:tblPr>
      <w:tblGrid>
        <w:gridCol w:w="9896"/>
        <w:gridCol w:w="337"/>
        <w:gridCol w:w="282"/>
        <w:gridCol w:w="295"/>
        <w:gridCol w:w="9898"/>
        <w:gridCol w:w="146"/>
        <w:gridCol w:w="295"/>
        <w:gridCol w:w="9898"/>
        <w:gridCol w:w="301"/>
        <w:gridCol w:w="332"/>
      </w:tblGrid>
      <w:tr w:rsidR="00AE2462" w:rsidRPr="00270331" w:rsidTr="00797A8D">
        <w:trPr>
          <w:trHeight w:val="300"/>
        </w:trPr>
        <w:tc>
          <w:tcPr>
            <w:tcW w:w="9896" w:type="dxa"/>
            <w:tcBorders>
              <w:top w:val="nil"/>
              <w:left w:val="nil"/>
              <w:bottom w:val="nil"/>
              <w:right w:val="nil"/>
            </w:tcBorders>
            <w:shd w:val="clear" w:color="auto" w:fill="auto"/>
            <w:noWrap/>
            <w:vAlign w:val="center"/>
            <w:hideMark/>
          </w:tcPr>
          <w:p w:rsidR="00AE2462" w:rsidRPr="00A126C0" w:rsidRDefault="00AE2462" w:rsidP="00797A8D">
            <w:pPr>
              <w:spacing w:after="0" w:line="240" w:lineRule="auto"/>
              <w:jc w:val="center"/>
              <w:rPr>
                <w:rFonts w:ascii="Arial" w:eastAsia="Times New Roman" w:hAnsi="Arial" w:cs="Arial"/>
                <w:sz w:val="24"/>
                <w:szCs w:val="24"/>
                <w:lang w:eastAsia="nb-NO"/>
              </w:rPr>
            </w:pPr>
          </w:p>
        </w:tc>
        <w:tc>
          <w:tcPr>
            <w:tcW w:w="337" w:type="dxa"/>
            <w:tcBorders>
              <w:top w:val="nil"/>
              <w:left w:val="nil"/>
              <w:bottom w:val="nil"/>
              <w:right w:val="nil"/>
            </w:tcBorders>
            <w:shd w:val="clear" w:color="auto" w:fill="auto"/>
            <w:noWrap/>
            <w:vAlign w:val="bottom"/>
            <w:hideMark/>
          </w:tcPr>
          <w:p w:rsidR="00AE2462" w:rsidRPr="00A126C0" w:rsidRDefault="00AE2462" w:rsidP="00797A8D">
            <w:pPr>
              <w:spacing w:after="0" w:line="240" w:lineRule="auto"/>
              <w:rPr>
                <w:rFonts w:ascii="Arial" w:eastAsia="Times New Roman" w:hAnsi="Arial" w:cs="Arial"/>
                <w:sz w:val="24"/>
                <w:szCs w:val="24"/>
                <w:lang w:eastAsia="nb-NO"/>
              </w:rPr>
            </w:pPr>
          </w:p>
        </w:tc>
        <w:tc>
          <w:tcPr>
            <w:tcW w:w="282" w:type="dxa"/>
            <w:tcBorders>
              <w:top w:val="nil"/>
              <w:left w:val="nil"/>
              <w:bottom w:val="nil"/>
              <w:right w:val="nil"/>
            </w:tcBorders>
            <w:shd w:val="clear" w:color="auto" w:fill="auto"/>
            <w:noWrap/>
            <w:vAlign w:val="bottom"/>
            <w:hideMark/>
          </w:tcPr>
          <w:p w:rsidR="00AE2462" w:rsidRPr="00A126C0" w:rsidRDefault="00AE2462" w:rsidP="00797A8D">
            <w:pPr>
              <w:spacing w:after="0" w:line="240" w:lineRule="auto"/>
              <w:rPr>
                <w:rFonts w:ascii="Arial" w:eastAsia="Times New Roman" w:hAnsi="Arial" w:cs="Arial"/>
                <w:sz w:val="24"/>
                <w:szCs w:val="24"/>
                <w:lang w:eastAsia="nb-NO"/>
              </w:rPr>
            </w:pPr>
          </w:p>
        </w:tc>
        <w:tc>
          <w:tcPr>
            <w:tcW w:w="295" w:type="dxa"/>
            <w:tcBorders>
              <w:top w:val="nil"/>
              <w:left w:val="nil"/>
              <w:bottom w:val="nil"/>
              <w:right w:val="nil"/>
            </w:tcBorders>
            <w:shd w:val="clear" w:color="auto" w:fill="auto"/>
            <w:noWrap/>
            <w:vAlign w:val="bottom"/>
            <w:hideMark/>
          </w:tcPr>
          <w:p w:rsidR="00AE2462" w:rsidRPr="00A126C0" w:rsidRDefault="00AE2462" w:rsidP="00797A8D">
            <w:pPr>
              <w:spacing w:after="0" w:line="240" w:lineRule="auto"/>
              <w:jc w:val="center"/>
              <w:rPr>
                <w:rFonts w:ascii="Arial" w:eastAsia="Times New Roman" w:hAnsi="Arial" w:cs="Arial"/>
                <w:sz w:val="24"/>
                <w:szCs w:val="24"/>
                <w:lang w:eastAsia="nb-NO"/>
              </w:rPr>
            </w:pPr>
          </w:p>
        </w:tc>
        <w:tc>
          <w:tcPr>
            <w:tcW w:w="9898" w:type="dxa"/>
            <w:tcBorders>
              <w:top w:val="nil"/>
              <w:left w:val="nil"/>
              <w:bottom w:val="nil"/>
              <w:right w:val="nil"/>
            </w:tcBorders>
            <w:shd w:val="clear" w:color="000000" w:fill="FFFFFF"/>
            <w:noWrap/>
            <w:vAlign w:val="bottom"/>
            <w:hideMark/>
          </w:tcPr>
          <w:p w:rsidR="00AE2462" w:rsidRPr="00A126C0" w:rsidRDefault="00AE2462" w:rsidP="00797A8D">
            <w:pPr>
              <w:spacing w:after="0" w:line="240" w:lineRule="auto"/>
              <w:rPr>
                <w:rFonts w:ascii="Arial" w:eastAsia="Times New Roman" w:hAnsi="Arial" w:cs="Arial"/>
                <w:color w:val="000000"/>
                <w:sz w:val="24"/>
                <w:szCs w:val="24"/>
                <w:lang w:eastAsia="nb-NO"/>
              </w:rPr>
            </w:pPr>
            <w:r w:rsidRPr="00A126C0">
              <w:rPr>
                <w:rFonts w:ascii="Arial" w:eastAsia="Times New Roman" w:hAnsi="Arial" w:cs="Arial"/>
                <w:color w:val="000000"/>
                <w:sz w:val="24"/>
                <w:szCs w:val="24"/>
                <w:lang w:eastAsia="nb-NO"/>
              </w:rPr>
              <w:t> </w:t>
            </w:r>
          </w:p>
        </w:tc>
        <w:tc>
          <w:tcPr>
            <w:tcW w:w="146" w:type="dxa"/>
            <w:tcBorders>
              <w:top w:val="nil"/>
              <w:left w:val="nil"/>
              <w:bottom w:val="nil"/>
              <w:right w:val="nil"/>
            </w:tcBorders>
          </w:tcPr>
          <w:p w:rsidR="00AE2462" w:rsidRPr="00270331" w:rsidRDefault="00AE2462" w:rsidP="00797A8D">
            <w:pPr>
              <w:spacing w:after="0" w:line="240" w:lineRule="auto"/>
              <w:rPr>
                <w:rFonts w:ascii="Arial" w:eastAsia="Times New Roman" w:hAnsi="Arial" w:cs="Arial"/>
                <w:color w:val="000000"/>
                <w:sz w:val="24"/>
                <w:szCs w:val="24"/>
                <w:lang w:eastAsia="nb-NO"/>
              </w:rPr>
            </w:pPr>
          </w:p>
        </w:tc>
        <w:tc>
          <w:tcPr>
            <w:tcW w:w="295" w:type="dxa"/>
            <w:tcBorders>
              <w:top w:val="nil"/>
              <w:left w:val="nil"/>
              <w:bottom w:val="nil"/>
              <w:right w:val="nil"/>
            </w:tcBorders>
            <w:shd w:val="clear" w:color="auto" w:fill="auto"/>
            <w:noWrap/>
            <w:vAlign w:val="bottom"/>
            <w:hideMark/>
          </w:tcPr>
          <w:p w:rsidR="00AE2462" w:rsidRPr="00A126C0" w:rsidRDefault="00AE2462" w:rsidP="00797A8D">
            <w:pPr>
              <w:spacing w:after="0" w:line="240" w:lineRule="auto"/>
              <w:rPr>
                <w:rFonts w:ascii="Arial" w:eastAsia="Times New Roman" w:hAnsi="Arial" w:cs="Arial"/>
                <w:color w:val="000000"/>
                <w:sz w:val="24"/>
                <w:szCs w:val="24"/>
                <w:lang w:eastAsia="nb-NO"/>
              </w:rPr>
            </w:pPr>
          </w:p>
        </w:tc>
        <w:tc>
          <w:tcPr>
            <w:tcW w:w="9898" w:type="dxa"/>
            <w:tcBorders>
              <w:top w:val="nil"/>
              <w:left w:val="nil"/>
              <w:bottom w:val="nil"/>
              <w:right w:val="nil"/>
            </w:tcBorders>
            <w:shd w:val="clear" w:color="auto" w:fill="auto"/>
            <w:noWrap/>
            <w:vAlign w:val="bottom"/>
            <w:hideMark/>
          </w:tcPr>
          <w:p w:rsidR="00AE2462" w:rsidRPr="00A126C0" w:rsidRDefault="00AE2462" w:rsidP="00797A8D">
            <w:pPr>
              <w:spacing w:after="0" w:line="240" w:lineRule="auto"/>
              <w:jc w:val="right"/>
              <w:rPr>
                <w:rFonts w:ascii="Arial" w:eastAsia="Times New Roman" w:hAnsi="Arial" w:cs="Arial"/>
                <w:b/>
                <w:bCs/>
                <w:color w:val="000000"/>
                <w:sz w:val="24"/>
                <w:szCs w:val="24"/>
                <w:lang w:eastAsia="nb-NO"/>
              </w:rPr>
            </w:pPr>
            <w:r w:rsidRPr="00A126C0">
              <w:rPr>
                <w:rFonts w:ascii="Arial" w:eastAsia="Times New Roman" w:hAnsi="Arial" w:cs="Arial"/>
                <w:b/>
                <w:bCs/>
                <w:color w:val="000000"/>
                <w:sz w:val="24"/>
                <w:szCs w:val="24"/>
                <w:lang w:eastAsia="nb-NO"/>
              </w:rPr>
              <w:t>44</w:t>
            </w:r>
          </w:p>
        </w:tc>
        <w:tc>
          <w:tcPr>
            <w:tcW w:w="301" w:type="dxa"/>
            <w:tcBorders>
              <w:top w:val="nil"/>
              <w:left w:val="nil"/>
              <w:bottom w:val="nil"/>
              <w:right w:val="nil"/>
            </w:tcBorders>
            <w:shd w:val="clear" w:color="auto" w:fill="auto"/>
            <w:noWrap/>
            <w:vAlign w:val="bottom"/>
            <w:hideMark/>
          </w:tcPr>
          <w:p w:rsidR="00AE2462" w:rsidRPr="00A126C0" w:rsidRDefault="00AE2462" w:rsidP="00797A8D">
            <w:pPr>
              <w:spacing w:after="0" w:line="240" w:lineRule="auto"/>
              <w:jc w:val="right"/>
              <w:rPr>
                <w:rFonts w:ascii="Arial" w:eastAsia="Times New Roman" w:hAnsi="Arial" w:cs="Arial"/>
                <w:b/>
                <w:bCs/>
                <w:color w:val="000000"/>
                <w:sz w:val="24"/>
                <w:szCs w:val="24"/>
                <w:lang w:eastAsia="nb-NO"/>
              </w:rPr>
            </w:pPr>
          </w:p>
        </w:tc>
        <w:tc>
          <w:tcPr>
            <w:tcW w:w="332" w:type="dxa"/>
            <w:tcBorders>
              <w:top w:val="nil"/>
              <w:left w:val="nil"/>
              <w:bottom w:val="nil"/>
              <w:right w:val="nil"/>
            </w:tcBorders>
            <w:shd w:val="clear" w:color="auto" w:fill="auto"/>
            <w:noWrap/>
            <w:vAlign w:val="bottom"/>
            <w:hideMark/>
          </w:tcPr>
          <w:p w:rsidR="00AE2462" w:rsidRPr="00A126C0" w:rsidRDefault="00AE2462" w:rsidP="00797A8D">
            <w:pPr>
              <w:spacing w:after="0" w:line="240" w:lineRule="auto"/>
              <w:jc w:val="center"/>
              <w:rPr>
                <w:rFonts w:ascii="Arial" w:eastAsia="Times New Roman" w:hAnsi="Arial" w:cs="Arial"/>
                <w:sz w:val="24"/>
                <w:szCs w:val="24"/>
                <w:lang w:eastAsia="nb-NO"/>
              </w:rPr>
            </w:pPr>
          </w:p>
        </w:tc>
      </w:tr>
    </w:tbl>
    <w:p w:rsidR="00AE2462" w:rsidRDefault="00AE2462" w:rsidP="00AE2462">
      <w:pPr>
        <w:spacing w:after="0"/>
        <w:rPr>
          <w:rFonts w:ascii="Arial" w:hAnsi="Arial" w:cs="Arial"/>
          <w:sz w:val="24"/>
          <w:szCs w:val="24"/>
        </w:rPr>
      </w:pPr>
      <w:r w:rsidRPr="00270331">
        <w:rPr>
          <w:rFonts w:ascii="Arial" w:hAnsi="Arial" w:cs="Arial"/>
          <w:b/>
          <w:sz w:val="24"/>
          <w:szCs w:val="24"/>
        </w:rPr>
        <w:t>Sak MR 9</w:t>
      </w:r>
      <w:r>
        <w:rPr>
          <w:rFonts w:ascii="Arial" w:hAnsi="Arial" w:cs="Arial"/>
          <w:b/>
          <w:sz w:val="24"/>
          <w:szCs w:val="24"/>
        </w:rPr>
        <w:t>7</w:t>
      </w:r>
      <w:r w:rsidRPr="00270331">
        <w:rPr>
          <w:rFonts w:ascii="Arial" w:hAnsi="Arial" w:cs="Arial"/>
          <w:b/>
          <w:sz w:val="24"/>
          <w:szCs w:val="24"/>
        </w:rPr>
        <w:t>/17</w:t>
      </w:r>
      <w:r w:rsidRPr="00270331">
        <w:rPr>
          <w:rFonts w:ascii="Arial" w:hAnsi="Arial" w:cs="Arial"/>
          <w:sz w:val="24"/>
          <w:szCs w:val="24"/>
        </w:rPr>
        <w:t xml:space="preserve"> Mandat for diakoniutvalget</w:t>
      </w:r>
    </w:p>
    <w:p w:rsidR="00AE2462" w:rsidRPr="000F7581" w:rsidRDefault="000F7581" w:rsidP="00AE2462">
      <w:pPr>
        <w:spacing w:after="0"/>
        <w:rPr>
          <w:rFonts w:ascii="Arial" w:hAnsi="Arial" w:cs="Arial"/>
          <w:sz w:val="24"/>
          <w:szCs w:val="24"/>
        </w:rPr>
      </w:pPr>
      <w:r w:rsidRPr="000F7581">
        <w:rPr>
          <w:rFonts w:ascii="Arial" w:hAnsi="Arial" w:cs="Arial"/>
          <w:b/>
          <w:sz w:val="24"/>
          <w:szCs w:val="24"/>
          <w:u w:val="single"/>
        </w:rPr>
        <w:t>Vedtak:</w:t>
      </w:r>
      <w:r w:rsidRPr="000F7581">
        <w:rPr>
          <w:rFonts w:ascii="Arial" w:hAnsi="Arial" w:cs="Arial"/>
          <w:sz w:val="24"/>
          <w:szCs w:val="24"/>
        </w:rPr>
        <w:t xml:space="preserve"> </w:t>
      </w:r>
      <w:r w:rsidR="00AE2462" w:rsidRPr="000F7581">
        <w:rPr>
          <w:rFonts w:ascii="Arial" w:hAnsi="Arial" w:cs="Arial"/>
          <w:sz w:val="24"/>
          <w:szCs w:val="24"/>
        </w:rPr>
        <w:t>Mandatet godkjennes med endring av nest siste setning til «Simpelt flertall må være til stede for at møtet skal avholdes».</w:t>
      </w:r>
    </w:p>
    <w:p w:rsidR="00AE2462" w:rsidRPr="00270331" w:rsidRDefault="00AE2462" w:rsidP="00AE2462">
      <w:pPr>
        <w:spacing w:after="0"/>
        <w:rPr>
          <w:rFonts w:ascii="Arial" w:hAnsi="Arial" w:cs="Arial"/>
          <w:sz w:val="24"/>
          <w:szCs w:val="24"/>
        </w:rPr>
      </w:pPr>
    </w:p>
    <w:p w:rsidR="00AE2462" w:rsidRDefault="00AE2462" w:rsidP="00AE2462">
      <w:pPr>
        <w:spacing w:after="0"/>
        <w:rPr>
          <w:rFonts w:ascii="Arial" w:hAnsi="Arial" w:cs="Arial"/>
          <w:sz w:val="24"/>
          <w:szCs w:val="24"/>
        </w:rPr>
      </w:pPr>
    </w:p>
    <w:p w:rsidR="00AE2462" w:rsidRDefault="00AE2462" w:rsidP="00AE2462">
      <w:pPr>
        <w:spacing w:after="0"/>
        <w:rPr>
          <w:rFonts w:ascii="Arial" w:hAnsi="Arial" w:cs="Arial"/>
          <w:sz w:val="24"/>
          <w:szCs w:val="24"/>
        </w:rPr>
      </w:pPr>
      <w:r w:rsidRPr="00270331">
        <w:rPr>
          <w:rFonts w:ascii="Arial" w:hAnsi="Arial" w:cs="Arial"/>
          <w:b/>
          <w:sz w:val="24"/>
          <w:szCs w:val="24"/>
        </w:rPr>
        <w:t>Sak MR 9</w:t>
      </w:r>
      <w:r>
        <w:rPr>
          <w:rFonts w:ascii="Arial" w:hAnsi="Arial" w:cs="Arial"/>
          <w:b/>
          <w:sz w:val="24"/>
          <w:szCs w:val="24"/>
        </w:rPr>
        <w:t>8</w:t>
      </w:r>
      <w:r w:rsidRPr="00270331">
        <w:rPr>
          <w:rFonts w:ascii="Arial" w:hAnsi="Arial" w:cs="Arial"/>
          <w:b/>
          <w:sz w:val="24"/>
          <w:szCs w:val="24"/>
        </w:rPr>
        <w:t>/17</w:t>
      </w:r>
      <w:r>
        <w:rPr>
          <w:rFonts w:ascii="Arial" w:hAnsi="Arial" w:cs="Arial"/>
          <w:b/>
          <w:sz w:val="24"/>
          <w:szCs w:val="24"/>
        </w:rPr>
        <w:t xml:space="preserve"> </w:t>
      </w:r>
      <w:r w:rsidRPr="00270331">
        <w:rPr>
          <w:rFonts w:ascii="Arial" w:hAnsi="Arial" w:cs="Arial"/>
          <w:sz w:val="24"/>
          <w:szCs w:val="24"/>
        </w:rPr>
        <w:t>Diakoniplan</w:t>
      </w:r>
    </w:p>
    <w:p w:rsidR="00AE2462" w:rsidRDefault="000F7581" w:rsidP="00AE2462">
      <w:pPr>
        <w:spacing w:after="0"/>
        <w:rPr>
          <w:rFonts w:ascii="Arial" w:hAnsi="Arial" w:cs="Arial"/>
          <w:i/>
          <w:sz w:val="24"/>
          <w:szCs w:val="24"/>
        </w:rPr>
      </w:pPr>
      <w:r w:rsidRPr="000F7581">
        <w:rPr>
          <w:rFonts w:ascii="Arial" w:hAnsi="Arial" w:cs="Arial"/>
          <w:b/>
          <w:sz w:val="24"/>
          <w:szCs w:val="24"/>
          <w:u w:val="single"/>
        </w:rPr>
        <w:t>Vedtak:</w:t>
      </w:r>
      <w:r w:rsidRPr="000F7581">
        <w:rPr>
          <w:rFonts w:ascii="Arial" w:hAnsi="Arial" w:cs="Arial"/>
          <w:sz w:val="24"/>
          <w:szCs w:val="24"/>
        </w:rPr>
        <w:t xml:space="preserve"> </w:t>
      </w:r>
      <w:r w:rsidR="00AE2462" w:rsidRPr="000F7581">
        <w:rPr>
          <w:rFonts w:ascii="Arial" w:hAnsi="Arial" w:cs="Arial"/>
          <w:sz w:val="24"/>
          <w:szCs w:val="24"/>
        </w:rPr>
        <w:t>Menighetsrådet takker diakoniutvalget for flott arbeid med diakoniplanen. Diakoniplan for Torshov og Lill</w:t>
      </w:r>
      <w:r w:rsidR="00BA3147">
        <w:rPr>
          <w:rFonts w:ascii="Arial" w:hAnsi="Arial" w:cs="Arial"/>
          <w:sz w:val="24"/>
          <w:szCs w:val="24"/>
        </w:rPr>
        <w:t>eborg menighet 2017-2020 vedtas med de små justeringene som kom fram i møtet.</w:t>
      </w:r>
    </w:p>
    <w:p w:rsidR="00AE2462" w:rsidRDefault="00AE2462" w:rsidP="00AE2462">
      <w:pPr>
        <w:spacing w:after="0"/>
        <w:rPr>
          <w:rFonts w:ascii="Arial" w:hAnsi="Arial" w:cs="Arial"/>
          <w:i/>
          <w:sz w:val="24"/>
          <w:szCs w:val="24"/>
        </w:rPr>
      </w:pPr>
    </w:p>
    <w:p w:rsidR="00AE2462" w:rsidRDefault="00AE2462" w:rsidP="00AE2462">
      <w:pPr>
        <w:spacing w:after="0"/>
        <w:rPr>
          <w:rFonts w:ascii="Arial" w:hAnsi="Arial" w:cs="Arial"/>
          <w:i/>
          <w:sz w:val="24"/>
          <w:szCs w:val="24"/>
        </w:rPr>
      </w:pPr>
    </w:p>
    <w:p w:rsidR="00AE2462" w:rsidRDefault="00AE2462" w:rsidP="00AE2462">
      <w:pPr>
        <w:spacing w:after="0"/>
        <w:rPr>
          <w:rFonts w:ascii="Arial" w:hAnsi="Arial" w:cs="Arial"/>
          <w:sz w:val="24"/>
          <w:szCs w:val="24"/>
        </w:rPr>
      </w:pPr>
      <w:r w:rsidRPr="00270331">
        <w:rPr>
          <w:rFonts w:ascii="Arial" w:hAnsi="Arial" w:cs="Arial"/>
          <w:b/>
          <w:sz w:val="24"/>
          <w:szCs w:val="24"/>
        </w:rPr>
        <w:t>Sak MR 9</w:t>
      </w:r>
      <w:r>
        <w:rPr>
          <w:rFonts w:ascii="Arial" w:hAnsi="Arial" w:cs="Arial"/>
          <w:b/>
          <w:sz w:val="24"/>
          <w:szCs w:val="24"/>
        </w:rPr>
        <w:t>9</w:t>
      </w:r>
      <w:r w:rsidRPr="00270331">
        <w:rPr>
          <w:rFonts w:ascii="Arial" w:hAnsi="Arial" w:cs="Arial"/>
          <w:b/>
          <w:sz w:val="24"/>
          <w:szCs w:val="24"/>
        </w:rPr>
        <w:t>/17</w:t>
      </w:r>
      <w:r>
        <w:rPr>
          <w:rFonts w:ascii="Arial" w:hAnsi="Arial" w:cs="Arial"/>
          <w:b/>
          <w:sz w:val="24"/>
          <w:szCs w:val="24"/>
        </w:rPr>
        <w:t xml:space="preserve"> </w:t>
      </w:r>
      <w:r>
        <w:rPr>
          <w:rFonts w:ascii="Arial" w:hAnsi="Arial" w:cs="Arial"/>
          <w:sz w:val="24"/>
          <w:szCs w:val="24"/>
        </w:rPr>
        <w:t xml:space="preserve">Lønnstilskuddavtale </w:t>
      </w:r>
    </w:p>
    <w:p w:rsidR="00AE2462" w:rsidRPr="006E5D12" w:rsidRDefault="000F7581" w:rsidP="00AE2462">
      <w:pPr>
        <w:spacing w:after="0"/>
        <w:rPr>
          <w:rFonts w:ascii="Arial" w:hAnsi="Arial" w:cs="Arial"/>
          <w:i/>
          <w:sz w:val="24"/>
          <w:szCs w:val="24"/>
        </w:rPr>
      </w:pPr>
      <w:r w:rsidRPr="000F7581">
        <w:rPr>
          <w:rFonts w:ascii="Arial" w:hAnsi="Arial" w:cs="Arial"/>
          <w:b/>
          <w:sz w:val="24"/>
          <w:szCs w:val="24"/>
          <w:u w:val="single"/>
        </w:rPr>
        <w:t>Vedtak:</w:t>
      </w:r>
      <w:r w:rsidR="00AE2462">
        <w:rPr>
          <w:rFonts w:ascii="Arial" w:hAnsi="Arial" w:cs="Arial"/>
          <w:i/>
          <w:sz w:val="24"/>
          <w:szCs w:val="24"/>
        </w:rPr>
        <w:t xml:space="preserve"> </w:t>
      </w:r>
      <w:r w:rsidR="00BA3147" w:rsidRPr="00BA3147">
        <w:rPr>
          <w:rFonts w:ascii="Arial" w:hAnsi="Arial" w:cs="Arial"/>
          <w:sz w:val="24"/>
          <w:szCs w:val="24"/>
        </w:rPr>
        <w:t>D</w:t>
      </w:r>
      <w:r w:rsidR="00BA3147">
        <w:rPr>
          <w:rFonts w:ascii="Arial" w:hAnsi="Arial" w:cs="Arial"/>
          <w:sz w:val="24"/>
          <w:szCs w:val="24"/>
        </w:rPr>
        <w:t>iakonene bes utrede de økonomiske konsekvensene ved denne saken. Saken utsettes til januar for vedtak.</w:t>
      </w:r>
    </w:p>
    <w:p w:rsidR="00AE2462" w:rsidRDefault="00AE2462" w:rsidP="00AE2462">
      <w:pPr>
        <w:spacing w:after="0"/>
        <w:rPr>
          <w:rFonts w:ascii="Arial" w:hAnsi="Arial" w:cs="Arial"/>
          <w:sz w:val="24"/>
          <w:szCs w:val="24"/>
        </w:rPr>
      </w:pPr>
    </w:p>
    <w:p w:rsidR="00AE2462" w:rsidRDefault="00AE2462" w:rsidP="00AE2462">
      <w:pPr>
        <w:spacing w:after="0"/>
        <w:rPr>
          <w:rFonts w:ascii="Arial" w:hAnsi="Arial" w:cs="Arial"/>
          <w:sz w:val="24"/>
          <w:szCs w:val="24"/>
        </w:rPr>
      </w:pPr>
    </w:p>
    <w:p w:rsidR="00AE2462" w:rsidRDefault="00AE2462" w:rsidP="00AE2462">
      <w:pPr>
        <w:spacing w:after="0"/>
        <w:rPr>
          <w:rFonts w:ascii="Arial" w:hAnsi="Arial" w:cs="Arial"/>
          <w:sz w:val="24"/>
          <w:szCs w:val="24"/>
        </w:rPr>
      </w:pPr>
      <w:r w:rsidRPr="00270331">
        <w:rPr>
          <w:rFonts w:ascii="Arial" w:hAnsi="Arial" w:cs="Arial"/>
          <w:b/>
          <w:sz w:val="24"/>
          <w:szCs w:val="24"/>
        </w:rPr>
        <w:t xml:space="preserve">Sak MR </w:t>
      </w:r>
      <w:r>
        <w:rPr>
          <w:rFonts w:ascii="Arial" w:hAnsi="Arial" w:cs="Arial"/>
          <w:b/>
          <w:sz w:val="24"/>
          <w:szCs w:val="24"/>
        </w:rPr>
        <w:t>100</w:t>
      </w:r>
      <w:r w:rsidRPr="00270331">
        <w:rPr>
          <w:rFonts w:ascii="Arial" w:hAnsi="Arial" w:cs="Arial"/>
          <w:b/>
          <w:sz w:val="24"/>
          <w:szCs w:val="24"/>
        </w:rPr>
        <w:t>/17</w:t>
      </w:r>
      <w:r>
        <w:rPr>
          <w:rFonts w:ascii="Arial" w:hAnsi="Arial" w:cs="Arial"/>
          <w:b/>
          <w:sz w:val="24"/>
          <w:szCs w:val="24"/>
        </w:rPr>
        <w:t xml:space="preserve"> </w:t>
      </w:r>
      <w:r w:rsidRPr="00270331">
        <w:rPr>
          <w:rFonts w:ascii="Arial" w:hAnsi="Arial" w:cs="Arial"/>
          <w:sz w:val="24"/>
          <w:szCs w:val="24"/>
        </w:rPr>
        <w:t xml:space="preserve">Orgelkomiteen oppnevning av </w:t>
      </w:r>
      <w:r>
        <w:rPr>
          <w:rFonts w:ascii="Arial" w:hAnsi="Arial" w:cs="Arial"/>
        </w:rPr>
        <w:t>supplerende</w:t>
      </w:r>
      <w:r w:rsidRPr="00270331">
        <w:rPr>
          <w:rFonts w:ascii="Arial" w:hAnsi="Arial" w:cs="Arial"/>
          <w:sz w:val="24"/>
          <w:szCs w:val="24"/>
        </w:rPr>
        <w:t xml:space="preserve"> medlem</w:t>
      </w:r>
    </w:p>
    <w:p w:rsidR="00AE2462" w:rsidRPr="000F7581" w:rsidRDefault="00AE2462" w:rsidP="00AE2462">
      <w:pPr>
        <w:spacing w:after="0"/>
        <w:rPr>
          <w:rFonts w:ascii="Arial" w:hAnsi="Arial" w:cs="Arial"/>
          <w:sz w:val="24"/>
          <w:szCs w:val="24"/>
        </w:rPr>
      </w:pPr>
      <w:r w:rsidRPr="000F7581">
        <w:rPr>
          <w:rFonts w:ascii="Arial" w:hAnsi="Arial" w:cs="Arial"/>
          <w:sz w:val="24"/>
          <w:szCs w:val="24"/>
        </w:rPr>
        <w:t>Da Halgeir Schiager skal være konsulent for orgelkomiteens arbeid er det behov for et tredje medlem i komiteen.</w:t>
      </w:r>
    </w:p>
    <w:p w:rsidR="00AE2462" w:rsidRPr="00B05053" w:rsidRDefault="000F7581" w:rsidP="00AE2462">
      <w:pPr>
        <w:spacing w:after="0"/>
        <w:rPr>
          <w:rFonts w:ascii="Arial" w:hAnsi="Arial" w:cs="Arial"/>
          <w:sz w:val="24"/>
          <w:szCs w:val="24"/>
        </w:rPr>
      </w:pPr>
      <w:r w:rsidRPr="000F7581">
        <w:rPr>
          <w:rFonts w:ascii="Arial" w:hAnsi="Arial" w:cs="Arial"/>
          <w:b/>
          <w:sz w:val="24"/>
          <w:szCs w:val="24"/>
          <w:u w:val="single"/>
        </w:rPr>
        <w:t>Vedtak:</w:t>
      </w:r>
      <w:r w:rsidRPr="000F7581">
        <w:rPr>
          <w:rFonts w:ascii="Arial" w:hAnsi="Arial" w:cs="Arial"/>
          <w:sz w:val="24"/>
          <w:szCs w:val="24"/>
        </w:rPr>
        <w:t xml:space="preserve"> Inger Johanne Aas</w:t>
      </w:r>
      <w:r>
        <w:rPr>
          <w:rFonts w:ascii="Arial" w:hAnsi="Arial" w:cs="Arial"/>
          <w:sz w:val="24"/>
          <w:szCs w:val="24"/>
        </w:rPr>
        <w:t xml:space="preserve"> oppnevnes som supplerende medlem i Orgelkomiteen.</w:t>
      </w:r>
      <w:r w:rsidR="00D6217A">
        <w:rPr>
          <w:rFonts w:ascii="Arial" w:hAnsi="Arial" w:cs="Arial"/>
          <w:sz w:val="24"/>
          <w:szCs w:val="24"/>
        </w:rPr>
        <w:t xml:space="preserve"> Daglig leder deltar i møter ved aktuelle saker.</w:t>
      </w:r>
      <w:r>
        <w:rPr>
          <w:rFonts w:ascii="Arial" w:hAnsi="Arial" w:cs="Arial"/>
          <w:i/>
          <w:sz w:val="24"/>
          <w:szCs w:val="24"/>
        </w:rPr>
        <w:t xml:space="preserve"> </w:t>
      </w:r>
    </w:p>
    <w:p w:rsidR="00AE2462" w:rsidRPr="00270331" w:rsidRDefault="00AE2462" w:rsidP="00AE2462">
      <w:pPr>
        <w:spacing w:after="0"/>
        <w:rPr>
          <w:rFonts w:ascii="Arial" w:hAnsi="Arial" w:cs="Arial"/>
          <w:sz w:val="24"/>
          <w:szCs w:val="24"/>
        </w:rPr>
      </w:pPr>
    </w:p>
    <w:p w:rsidR="00AE2462" w:rsidRPr="00270331" w:rsidRDefault="00AE2462" w:rsidP="00AE2462">
      <w:pPr>
        <w:pStyle w:val="Listeavsnitt"/>
        <w:rPr>
          <w:rFonts w:ascii="Arial" w:hAnsi="Arial" w:cs="Arial"/>
        </w:rPr>
      </w:pPr>
    </w:p>
    <w:p w:rsidR="00AE2462" w:rsidRPr="00AB0AFB" w:rsidRDefault="00AE2462" w:rsidP="00AE2462">
      <w:pPr>
        <w:spacing w:after="0"/>
        <w:rPr>
          <w:rFonts w:ascii="Arial" w:hAnsi="Arial" w:cs="Arial"/>
          <w:sz w:val="24"/>
          <w:szCs w:val="24"/>
        </w:rPr>
      </w:pPr>
      <w:r w:rsidRPr="00AB0AFB">
        <w:rPr>
          <w:rFonts w:ascii="Arial" w:hAnsi="Arial" w:cs="Arial"/>
          <w:b/>
          <w:sz w:val="24"/>
          <w:szCs w:val="24"/>
        </w:rPr>
        <w:t xml:space="preserve">Sak MR 101/17 </w:t>
      </w:r>
      <w:r w:rsidRPr="00AB0AFB">
        <w:rPr>
          <w:rFonts w:ascii="Arial" w:hAnsi="Arial" w:cs="Arial"/>
          <w:sz w:val="24"/>
          <w:szCs w:val="24"/>
        </w:rPr>
        <w:t xml:space="preserve">Gave til Paulus kirkes gjenåpning </w:t>
      </w:r>
    </w:p>
    <w:p w:rsidR="00AE2462" w:rsidRPr="00AB0AFB" w:rsidRDefault="000F7581" w:rsidP="00AE2462">
      <w:pPr>
        <w:spacing w:after="0"/>
        <w:rPr>
          <w:rFonts w:ascii="Arial" w:hAnsi="Arial" w:cs="Arial"/>
          <w:sz w:val="24"/>
          <w:szCs w:val="24"/>
        </w:rPr>
      </w:pPr>
      <w:r w:rsidRPr="000F7581">
        <w:rPr>
          <w:rFonts w:ascii="Arial" w:hAnsi="Arial" w:cs="Arial"/>
          <w:b/>
          <w:sz w:val="24"/>
          <w:szCs w:val="24"/>
          <w:u w:val="single"/>
        </w:rPr>
        <w:t>Vedtak:</w:t>
      </w:r>
      <w:r w:rsidRPr="000F7581">
        <w:rPr>
          <w:rFonts w:ascii="Arial" w:hAnsi="Arial" w:cs="Arial"/>
          <w:sz w:val="24"/>
          <w:szCs w:val="24"/>
        </w:rPr>
        <w:t xml:space="preserve"> </w:t>
      </w:r>
      <w:r w:rsidR="00AE2462" w:rsidRPr="000F7581">
        <w:rPr>
          <w:rFonts w:ascii="Arial" w:hAnsi="Arial" w:cs="Arial"/>
          <w:sz w:val="24"/>
          <w:szCs w:val="24"/>
        </w:rPr>
        <w:t>Torshov og Lilleborg menighet ønsker å gi glassvaser i gave, verdi kr 500,-  til gjenåpningen av Paulus kirke.</w:t>
      </w:r>
      <w:r w:rsidR="00AE2462" w:rsidRPr="00AB0AFB">
        <w:rPr>
          <w:rFonts w:ascii="Arial" w:hAnsi="Arial" w:cs="Arial"/>
          <w:i/>
          <w:sz w:val="24"/>
          <w:szCs w:val="24"/>
        </w:rPr>
        <w:t xml:space="preserve"> </w:t>
      </w:r>
    </w:p>
    <w:p w:rsidR="00AE2462" w:rsidRPr="00AB0AFB" w:rsidRDefault="00AE2462" w:rsidP="00AE2462">
      <w:pPr>
        <w:pStyle w:val="Listeavsnitt"/>
        <w:rPr>
          <w:rFonts w:ascii="Arial" w:hAnsi="Arial" w:cs="Arial"/>
        </w:rPr>
      </w:pPr>
    </w:p>
    <w:p w:rsidR="00AE2462" w:rsidRPr="00AB0AFB" w:rsidRDefault="00AE2462" w:rsidP="00AE2462">
      <w:pPr>
        <w:pStyle w:val="Listeavsnitt"/>
        <w:rPr>
          <w:rFonts w:ascii="Arial" w:hAnsi="Arial" w:cs="Arial"/>
        </w:rPr>
      </w:pPr>
    </w:p>
    <w:p w:rsidR="00AE2462" w:rsidRPr="00AB0AFB" w:rsidRDefault="00AE2462" w:rsidP="00AE2462">
      <w:pPr>
        <w:spacing w:after="0"/>
        <w:rPr>
          <w:rFonts w:ascii="Arial" w:hAnsi="Arial" w:cs="Arial"/>
          <w:sz w:val="24"/>
          <w:szCs w:val="24"/>
        </w:rPr>
      </w:pPr>
      <w:r w:rsidRPr="00AB0AFB">
        <w:rPr>
          <w:rFonts w:ascii="Arial" w:hAnsi="Arial" w:cs="Arial"/>
          <w:b/>
          <w:sz w:val="24"/>
          <w:szCs w:val="24"/>
        </w:rPr>
        <w:t xml:space="preserve">Sak MR 102/17 </w:t>
      </w:r>
      <w:r w:rsidRPr="00AB0AFB">
        <w:rPr>
          <w:rFonts w:ascii="Arial" w:hAnsi="Arial" w:cs="Arial"/>
          <w:sz w:val="24"/>
          <w:szCs w:val="24"/>
        </w:rPr>
        <w:t>Nytt lovforslag om ny trossamfunnslov – høring</w:t>
      </w:r>
    </w:p>
    <w:p w:rsidR="00AE2462" w:rsidRDefault="000F7581" w:rsidP="00AE2462">
      <w:pPr>
        <w:spacing w:after="0"/>
        <w:rPr>
          <w:rFonts w:ascii="Arial" w:hAnsi="Arial" w:cs="Arial"/>
          <w:i/>
          <w:sz w:val="24"/>
          <w:szCs w:val="24"/>
        </w:rPr>
      </w:pPr>
      <w:r w:rsidRPr="000F7581">
        <w:rPr>
          <w:rFonts w:ascii="Arial" w:hAnsi="Arial" w:cs="Arial"/>
          <w:b/>
          <w:sz w:val="24"/>
          <w:szCs w:val="24"/>
          <w:u w:val="single"/>
        </w:rPr>
        <w:t>Vedtak:</w:t>
      </w:r>
      <w:r w:rsidRPr="000F7581">
        <w:rPr>
          <w:rFonts w:ascii="Arial" w:hAnsi="Arial" w:cs="Arial"/>
          <w:sz w:val="24"/>
          <w:szCs w:val="24"/>
        </w:rPr>
        <w:t xml:space="preserve"> </w:t>
      </w:r>
      <w:r w:rsidR="00D56A64">
        <w:rPr>
          <w:rFonts w:ascii="Arial" w:hAnsi="Arial" w:cs="Arial"/>
          <w:sz w:val="24"/>
          <w:szCs w:val="24"/>
        </w:rPr>
        <w:t>M</w:t>
      </w:r>
      <w:r w:rsidR="00D6217A">
        <w:rPr>
          <w:rFonts w:ascii="Arial" w:hAnsi="Arial" w:cs="Arial"/>
          <w:sz w:val="24"/>
          <w:szCs w:val="24"/>
        </w:rPr>
        <w:t>enighetsrådet avgir ingen høring.</w:t>
      </w:r>
    </w:p>
    <w:p w:rsidR="000F7581" w:rsidRDefault="000F7581" w:rsidP="00AE2462">
      <w:pPr>
        <w:spacing w:after="0"/>
        <w:rPr>
          <w:rFonts w:ascii="Arial" w:hAnsi="Arial" w:cs="Arial"/>
          <w:i/>
          <w:sz w:val="24"/>
          <w:szCs w:val="24"/>
        </w:rPr>
      </w:pPr>
    </w:p>
    <w:p w:rsidR="000F7581" w:rsidRPr="00B05053" w:rsidRDefault="000F7581" w:rsidP="00AE2462">
      <w:pPr>
        <w:spacing w:after="0"/>
        <w:rPr>
          <w:rFonts w:ascii="Arial" w:hAnsi="Arial" w:cs="Arial"/>
          <w:sz w:val="24"/>
          <w:szCs w:val="24"/>
        </w:rPr>
      </w:pPr>
    </w:p>
    <w:p w:rsidR="00AE2462" w:rsidRDefault="00AE2462" w:rsidP="00AE2462">
      <w:pPr>
        <w:spacing w:after="0"/>
        <w:rPr>
          <w:rFonts w:ascii="Arial" w:hAnsi="Arial" w:cs="Arial"/>
          <w:sz w:val="24"/>
          <w:szCs w:val="24"/>
        </w:rPr>
      </w:pPr>
      <w:r w:rsidRPr="00AB0AFB">
        <w:rPr>
          <w:rFonts w:ascii="Arial" w:hAnsi="Arial" w:cs="Arial"/>
          <w:b/>
          <w:sz w:val="24"/>
          <w:szCs w:val="24"/>
        </w:rPr>
        <w:t>Sak MR 10</w:t>
      </w:r>
      <w:r>
        <w:rPr>
          <w:rFonts w:ascii="Arial" w:hAnsi="Arial" w:cs="Arial"/>
          <w:b/>
          <w:sz w:val="24"/>
          <w:szCs w:val="24"/>
        </w:rPr>
        <w:t>3</w:t>
      </w:r>
      <w:r w:rsidRPr="00AB0AFB">
        <w:rPr>
          <w:rFonts w:ascii="Arial" w:hAnsi="Arial" w:cs="Arial"/>
          <w:b/>
          <w:sz w:val="24"/>
          <w:szCs w:val="24"/>
        </w:rPr>
        <w:t>/17</w:t>
      </w:r>
      <w:r>
        <w:rPr>
          <w:rFonts w:ascii="Arial" w:hAnsi="Arial" w:cs="Arial"/>
          <w:b/>
          <w:sz w:val="24"/>
          <w:szCs w:val="24"/>
        </w:rPr>
        <w:t xml:space="preserve"> </w:t>
      </w:r>
      <w:r w:rsidRPr="00AB0AFB">
        <w:rPr>
          <w:rFonts w:ascii="Arial" w:hAnsi="Arial" w:cs="Arial"/>
          <w:sz w:val="24"/>
          <w:szCs w:val="24"/>
        </w:rPr>
        <w:t>Årsmøte 2018</w:t>
      </w:r>
    </w:p>
    <w:p w:rsidR="00AE2462" w:rsidRPr="00415CA2" w:rsidRDefault="000F7581" w:rsidP="00AE2462">
      <w:pPr>
        <w:spacing w:after="0"/>
        <w:rPr>
          <w:rFonts w:ascii="Arial" w:hAnsi="Arial" w:cs="Arial"/>
          <w:sz w:val="24"/>
          <w:szCs w:val="24"/>
        </w:rPr>
      </w:pPr>
      <w:r w:rsidRPr="000F7581">
        <w:rPr>
          <w:rFonts w:ascii="Arial" w:hAnsi="Arial" w:cs="Arial"/>
          <w:b/>
          <w:sz w:val="24"/>
          <w:szCs w:val="24"/>
          <w:u w:val="single"/>
        </w:rPr>
        <w:t>Vedtak:</w:t>
      </w:r>
      <w:r w:rsidRPr="000F7581">
        <w:rPr>
          <w:rFonts w:ascii="Arial" w:hAnsi="Arial" w:cs="Arial"/>
          <w:sz w:val="24"/>
          <w:szCs w:val="24"/>
        </w:rPr>
        <w:t xml:space="preserve"> </w:t>
      </w:r>
      <w:r w:rsidR="00AE2462" w:rsidRPr="00876B9B">
        <w:rPr>
          <w:rFonts w:ascii="Arial" w:hAnsi="Arial" w:cs="Arial"/>
          <w:sz w:val="24"/>
          <w:szCs w:val="24"/>
        </w:rPr>
        <w:t>Menighetens årsmøte blir søndag 15. april 2018 umiddelbart etter gudstjenesten i Torshov kirke.</w:t>
      </w:r>
    </w:p>
    <w:p w:rsidR="00AE2462" w:rsidRPr="00AB0AFB" w:rsidRDefault="00AE2462" w:rsidP="00AE2462">
      <w:pPr>
        <w:spacing w:after="0"/>
        <w:rPr>
          <w:rFonts w:ascii="Arial" w:hAnsi="Arial" w:cs="Arial"/>
          <w:sz w:val="24"/>
          <w:szCs w:val="24"/>
        </w:rPr>
      </w:pPr>
    </w:p>
    <w:p w:rsidR="00AE2462" w:rsidRPr="00AB0AFB" w:rsidRDefault="00AE2462" w:rsidP="00AE2462">
      <w:pPr>
        <w:pStyle w:val="Listeavsnitt"/>
        <w:rPr>
          <w:rFonts w:ascii="Arial" w:hAnsi="Arial" w:cs="Arial"/>
        </w:rPr>
      </w:pPr>
    </w:p>
    <w:p w:rsidR="00AE2462" w:rsidRPr="00415CA2" w:rsidRDefault="00AE2462" w:rsidP="00AE2462">
      <w:pPr>
        <w:spacing w:after="0"/>
        <w:rPr>
          <w:rFonts w:ascii="Arial" w:hAnsi="Arial" w:cs="Arial"/>
          <w:i/>
          <w:sz w:val="24"/>
          <w:szCs w:val="24"/>
        </w:rPr>
      </w:pPr>
      <w:r w:rsidRPr="00415CA2">
        <w:rPr>
          <w:rFonts w:ascii="Arial" w:hAnsi="Arial" w:cs="Arial"/>
          <w:b/>
          <w:sz w:val="24"/>
          <w:szCs w:val="24"/>
        </w:rPr>
        <w:t xml:space="preserve">Sak MR 104/17 </w:t>
      </w:r>
      <w:r w:rsidRPr="00415CA2">
        <w:rPr>
          <w:rFonts w:ascii="Arial" w:hAnsi="Arial" w:cs="Arial"/>
          <w:sz w:val="24"/>
          <w:szCs w:val="24"/>
        </w:rPr>
        <w:t>Valg av leder og nestleder</w:t>
      </w:r>
    </w:p>
    <w:p w:rsidR="00AE2462" w:rsidRDefault="00876B9B" w:rsidP="00AE2462">
      <w:pPr>
        <w:spacing w:after="0"/>
        <w:rPr>
          <w:rFonts w:ascii="Arial" w:hAnsi="Arial" w:cs="Arial"/>
          <w:sz w:val="24"/>
          <w:szCs w:val="24"/>
        </w:rPr>
      </w:pPr>
      <w:r w:rsidRPr="000F7581">
        <w:rPr>
          <w:rFonts w:ascii="Arial" w:hAnsi="Arial" w:cs="Arial"/>
          <w:b/>
          <w:sz w:val="24"/>
          <w:szCs w:val="24"/>
          <w:u w:val="single"/>
        </w:rPr>
        <w:t>Vedtak:</w:t>
      </w:r>
      <w:r w:rsidR="00AE2462">
        <w:rPr>
          <w:rFonts w:ascii="Arial" w:hAnsi="Arial" w:cs="Arial"/>
          <w:i/>
          <w:sz w:val="24"/>
          <w:szCs w:val="24"/>
        </w:rPr>
        <w:t xml:space="preserve"> </w:t>
      </w:r>
      <w:r w:rsidR="00244C6B">
        <w:rPr>
          <w:rFonts w:ascii="Arial" w:hAnsi="Arial" w:cs="Arial"/>
          <w:sz w:val="24"/>
          <w:szCs w:val="24"/>
        </w:rPr>
        <w:t>Det meldte seg kun en kandidat til ledervervet – Unn Line Midttun. Ved skriftlig avstemning ble det avgitt 7 stemmer for Unn Line Midttun. Hun ble enstemmig valgt til leder i menighetsrådet for 2018.</w:t>
      </w:r>
    </w:p>
    <w:p w:rsidR="00244C6B" w:rsidRPr="006E5D12" w:rsidRDefault="00244C6B" w:rsidP="00AE2462">
      <w:pPr>
        <w:spacing w:after="0"/>
        <w:rPr>
          <w:rFonts w:ascii="Arial" w:hAnsi="Arial" w:cs="Arial"/>
          <w:i/>
          <w:sz w:val="24"/>
          <w:szCs w:val="24"/>
        </w:rPr>
      </w:pPr>
      <w:r>
        <w:rPr>
          <w:rFonts w:ascii="Arial" w:hAnsi="Arial" w:cs="Arial"/>
          <w:sz w:val="24"/>
          <w:szCs w:val="24"/>
        </w:rPr>
        <w:t>Det meldte seg kun en kandidat til nestledervervet – Arne Holen. Ved skriftlig avstemning ble det avgitt 6 stemmer for Arne Holen og en stemme var blank. Han ble valgt til nestleder i menighetsrådet for 2018.</w:t>
      </w:r>
    </w:p>
    <w:p w:rsidR="00AE2462" w:rsidRPr="00415CA2" w:rsidRDefault="00AE2462" w:rsidP="00AE2462">
      <w:pPr>
        <w:spacing w:after="0"/>
        <w:rPr>
          <w:rFonts w:ascii="Arial" w:hAnsi="Arial" w:cs="Arial"/>
          <w:i/>
          <w:sz w:val="24"/>
          <w:szCs w:val="24"/>
        </w:rPr>
      </w:pPr>
    </w:p>
    <w:p w:rsidR="00AE2462" w:rsidRPr="00415CA2" w:rsidRDefault="00AE2462" w:rsidP="00AE2462">
      <w:pPr>
        <w:autoSpaceDE w:val="0"/>
        <w:autoSpaceDN w:val="0"/>
        <w:spacing w:after="0"/>
        <w:rPr>
          <w:rFonts w:ascii="Arial" w:hAnsi="Arial" w:cs="Arial"/>
          <w:b/>
          <w:sz w:val="24"/>
          <w:szCs w:val="24"/>
        </w:rPr>
      </w:pPr>
    </w:p>
    <w:p w:rsidR="00AE2462" w:rsidRPr="00270331" w:rsidRDefault="00AE2462" w:rsidP="00AE2462">
      <w:pPr>
        <w:autoSpaceDE w:val="0"/>
        <w:autoSpaceDN w:val="0"/>
        <w:spacing w:after="0"/>
        <w:rPr>
          <w:rFonts w:ascii="Arial" w:hAnsi="Arial" w:cs="Arial"/>
          <w:b/>
          <w:sz w:val="24"/>
          <w:szCs w:val="24"/>
        </w:rPr>
      </w:pPr>
      <w:r w:rsidRPr="00270331">
        <w:rPr>
          <w:rFonts w:ascii="Arial" w:hAnsi="Arial" w:cs="Arial"/>
          <w:b/>
          <w:sz w:val="24"/>
          <w:szCs w:val="24"/>
        </w:rPr>
        <w:t>Sak MR</w:t>
      </w:r>
      <w:r>
        <w:rPr>
          <w:rFonts w:ascii="Arial" w:hAnsi="Arial" w:cs="Arial"/>
          <w:b/>
          <w:sz w:val="24"/>
          <w:szCs w:val="24"/>
        </w:rPr>
        <w:t xml:space="preserve"> 105</w:t>
      </w:r>
      <w:r w:rsidRPr="00270331">
        <w:rPr>
          <w:rFonts w:ascii="Arial" w:hAnsi="Arial" w:cs="Arial"/>
          <w:b/>
          <w:sz w:val="24"/>
          <w:szCs w:val="24"/>
        </w:rPr>
        <w:t xml:space="preserve">/17 </w:t>
      </w:r>
      <w:r w:rsidRPr="00270331">
        <w:rPr>
          <w:rFonts w:ascii="Arial" w:hAnsi="Arial" w:cs="Arial"/>
          <w:sz w:val="24"/>
          <w:szCs w:val="24"/>
        </w:rPr>
        <w:t>Orienteringssaker</w:t>
      </w:r>
    </w:p>
    <w:p w:rsidR="00AE2462" w:rsidRDefault="00AE2462" w:rsidP="00AE2462">
      <w:pPr>
        <w:pStyle w:val="Listeavsnitt"/>
        <w:numPr>
          <w:ilvl w:val="0"/>
          <w:numId w:val="34"/>
        </w:numPr>
        <w:autoSpaceDE w:val="0"/>
        <w:autoSpaceDN w:val="0"/>
        <w:rPr>
          <w:rFonts w:ascii="Arial" w:hAnsi="Arial" w:cs="Arial"/>
        </w:rPr>
      </w:pPr>
      <w:r w:rsidRPr="00270331">
        <w:rPr>
          <w:rFonts w:ascii="Arial" w:hAnsi="Arial" w:cs="Arial"/>
        </w:rPr>
        <w:t xml:space="preserve">Orientering fra fellesrådet </w:t>
      </w:r>
    </w:p>
    <w:p w:rsidR="000942B5" w:rsidRPr="005C1E3A" w:rsidRDefault="000942B5" w:rsidP="000942B5">
      <w:pPr>
        <w:pStyle w:val="Listeavsnitt"/>
        <w:numPr>
          <w:ilvl w:val="1"/>
          <w:numId w:val="34"/>
        </w:numPr>
        <w:rPr>
          <w:rFonts w:ascii="Arial" w:hAnsi="Arial" w:cs="Arial"/>
          <w:sz w:val="20"/>
          <w:szCs w:val="20"/>
        </w:rPr>
      </w:pPr>
      <w:r w:rsidRPr="005C1E3A">
        <w:rPr>
          <w:rFonts w:ascii="Arial" w:hAnsi="Arial" w:cs="Arial"/>
          <w:sz w:val="20"/>
          <w:szCs w:val="20"/>
        </w:rPr>
        <w:t>Taket på Lilleborg kirke ble renovert for 13 millioner</w:t>
      </w:r>
    </w:p>
    <w:p w:rsidR="000942B5" w:rsidRPr="005C1E3A" w:rsidRDefault="000942B5" w:rsidP="000942B5">
      <w:pPr>
        <w:pStyle w:val="Listeavsnitt"/>
        <w:numPr>
          <w:ilvl w:val="1"/>
          <w:numId w:val="34"/>
        </w:numPr>
        <w:rPr>
          <w:rFonts w:ascii="Arial" w:hAnsi="Arial" w:cs="Arial"/>
          <w:sz w:val="20"/>
          <w:szCs w:val="20"/>
        </w:rPr>
      </w:pPr>
      <w:r w:rsidRPr="005C1E3A">
        <w:rPr>
          <w:rFonts w:ascii="Arial" w:hAnsi="Arial" w:cs="Arial"/>
          <w:sz w:val="20"/>
          <w:szCs w:val="20"/>
        </w:rPr>
        <w:t xml:space="preserve">Torshov kirke står for tur til oppussing i </w:t>
      </w:r>
      <w:r w:rsidR="005C1E3A">
        <w:rPr>
          <w:rFonts w:ascii="Arial" w:hAnsi="Arial" w:cs="Arial"/>
          <w:sz w:val="20"/>
          <w:szCs w:val="20"/>
        </w:rPr>
        <w:t>st</w:t>
      </w:r>
      <w:r w:rsidRPr="005C1E3A">
        <w:rPr>
          <w:rFonts w:ascii="Arial" w:hAnsi="Arial" w:cs="Arial"/>
          <w:sz w:val="20"/>
          <w:szCs w:val="20"/>
        </w:rPr>
        <w:t xml:space="preserve">ørrelsesorden </w:t>
      </w:r>
      <w:r w:rsidR="005C1E3A">
        <w:rPr>
          <w:rFonts w:ascii="Arial" w:hAnsi="Arial" w:cs="Arial"/>
          <w:sz w:val="20"/>
          <w:szCs w:val="20"/>
        </w:rPr>
        <w:t>55 millioner</w:t>
      </w:r>
    </w:p>
    <w:p w:rsidR="000942B5" w:rsidRPr="005C1E3A" w:rsidRDefault="000942B5" w:rsidP="000942B5">
      <w:pPr>
        <w:pStyle w:val="Listeavsnitt"/>
        <w:numPr>
          <w:ilvl w:val="1"/>
          <w:numId w:val="34"/>
        </w:numPr>
        <w:rPr>
          <w:rFonts w:ascii="Arial" w:hAnsi="Arial" w:cs="Arial"/>
          <w:sz w:val="20"/>
          <w:szCs w:val="20"/>
        </w:rPr>
      </w:pPr>
      <w:r w:rsidRPr="005C1E3A">
        <w:rPr>
          <w:rFonts w:ascii="Arial" w:hAnsi="Arial" w:cs="Arial"/>
          <w:sz w:val="20"/>
          <w:szCs w:val="20"/>
        </w:rPr>
        <w:t xml:space="preserve">Neste kirke ut er Hasle kirke. </w:t>
      </w:r>
    </w:p>
    <w:p w:rsidR="000942B5" w:rsidRPr="005C1E3A" w:rsidRDefault="000942B5" w:rsidP="000942B5">
      <w:pPr>
        <w:pStyle w:val="Listeavsnitt"/>
        <w:numPr>
          <w:ilvl w:val="1"/>
          <w:numId w:val="34"/>
        </w:numPr>
        <w:rPr>
          <w:rFonts w:ascii="Arial" w:hAnsi="Arial" w:cs="Arial"/>
          <w:sz w:val="20"/>
          <w:szCs w:val="20"/>
        </w:rPr>
      </w:pPr>
      <w:r w:rsidRPr="005C1E3A">
        <w:rPr>
          <w:rFonts w:ascii="Arial" w:hAnsi="Arial" w:cs="Arial"/>
          <w:sz w:val="20"/>
          <w:szCs w:val="20"/>
        </w:rPr>
        <w:t>Leder Jørn Lemvik i KfiO sa at han ble 100 % feilsitert i Vårt Land tidligere i høst hvor overskrift og artikkel hevdet at han</w:t>
      </w:r>
      <w:r w:rsidR="005C1E3A">
        <w:rPr>
          <w:rFonts w:ascii="Arial" w:hAnsi="Arial" w:cs="Arial"/>
          <w:sz w:val="20"/>
          <w:szCs w:val="20"/>
        </w:rPr>
        <w:t xml:space="preserve"> </w:t>
      </w:r>
      <w:r w:rsidRPr="005C1E3A">
        <w:rPr>
          <w:rFonts w:ascii="Arial" w:hAnsi="Arial" w:cs="Arial"/>
          <w:sz w:val="20"/>
          <w:szCs w:val="20"/>
        </w:rPr>
        <w:t xml:space="preserve">sier at 10-15 kirker skal ut av bruk i Oslo  </w:t>
      </w:r>
    </w:p>
    <w:p w:rsidR="00AE2462" w:rsidRPr="00270331" w:rsidRDefault="00AE2462" w:rsidP="00AE2462">
      <w:pPr>
        <w:pStyle w:val="Listeavsnitt"/>
        <w:numPr>
          <w:ilvl w:val="0"/>
          <w:numId w:val="34"/>
        </w:numPr>
        <w:autoSpaceDE w:val="0"/>
        <w:autoSpaceDN w:val="0"/>
        <w:rPr>
          <w:rFonts w:ascii="Arial" w:hAnsi="Arial" w:cs="Arial"/>
        </w:rPr>
      </w:pPr>
      <w:r w:rsidRPr="00270331">
        <w:rPr>
          <w:rFonts w:ascii="Arial" w:hAnsi="Arial" w:cs="Arial"/>
        </w:rPr>
        <w:t>Orientering fra vennskapsmenighetene</w:t>
      </w:r>
    </w:p>
    <w:p w:rsidR="00AE2462" w:rsidRDefault="00AE2462" w:rsidP="00AE2462">
      <w:pPr>
        <w:pStyle w:val="Listeavsnitt"/>
        <w:numPr>
          <w:ilvl w:val="1"/>
          <w:numId w:val="34"/>
        </w:numPr>
        <w:autoSpaceDE w:val="0"/>
        <w:autoSpaceDN w:val="0"/>
        <w:rPr>
          <w:rFonts w:ascii="Arial" w:hAnsi="Arial" w:cs="Arial"/>
        </w:rPr>
      </w:pPr>
      <w:r w:rsidRPr="00270331">
        <w:rPr>
          <w:rFonts w:ascii="Arial" w:hAnsi="Arial" w:cs="Arial"/>
        </w:rPr>
        <w:t>Sør-Sudan</w:t>
      </w:r>
    </w:p>
    <w:p w:rsidR="000942B5" w:rsidRDefault="000942B5" w:rsidP="000942B5">
      <w:pPr>
        <w:pStyle w:val="Listeavsnitt"/>
        <w:numPr>
          <w:ilvl w:val="2"/>
          <w:numId w:val="34"/>
        </w:numPr>
        <w:autoSpaceDE w:val="0"/>
        <w:autoSpaceDN w:val="0"/>
        <w:rPr>
          <w:rFonts w:ascii="Arial" w:hAnsi="Arial" w:cs="Arial"/>
          <w:sz w:val="20"/>
          <w:szCs w:val="20"/>
        </w:rPr>
      </w:pPr>
      <w:r w:rsidRPr="005C1E3A">
        <w:rPr>
          <w:rFonts w:ascii="Arial" w:hAnsi="Arial" w:cs="Arial"/>
          <w:sz w:val="20"/>
          <w:szCs w:val="20"/>
        </w:rPr>
        <w:t>Juleforberedelsene har begynt</w:t>
      </w:r>
      <w:r w:rsidR="008E0335">
        <w:rPr>
          <w:rFonts w:ascii="Arial" w:hAnsi="Arial" w:cs="Arial"/>
          <w:sz w:val="20"/>
          <w:szCs w:val="20"/>
        </w:rPr>
        <w:t xml:space="preserve">, folk har flyttet tilbake etter flommen, de kristne dekorerer husene sine. Penger er overført. </w:t>
      </w:r>
    </w:p>
    <w:p w:rsidR="00857E08" w:rsidRDefault="00857E08" w:rsidP="00857E08">
      <w:pPr>
        <w:pStyle w:val="Listeavsnitt"/>
        <w:autoSpaceDE w:val="0"/>
        <w:autoSpaceDN w:val="0"/>
        <w:ind w:left="2160"/>
        <w:rPr>
          <w:rFonts w:ascii="Arial" w:hAnsi="Arial" w:cs="Arial"/>
          <w:sz w:val="20"/>
          <w:szCs w:val="20"/>
        </w:rPr>
      </w:pPr>
    </w:p>
    <w:p w:rsidR="00857E08" w:rsidRPr="005C1E3A" w:rsidRDefault="00857E08" w:rsidP="00857E08">
      <w:pPr>
        <w:pStyle w:val="Listeavsnitt"/>
        <w:autoSpaceDE w:val="0"/>
        <w:autoSpaceDN w:val="0"/>
        <w:ind w:left="2160"/>
        <w:rPr>
          <w:rFonts w:ascii="Arial" w:hAnsi="Arial" w:cs="Arial"/>
          <w:sz w:val="20"/>
          <w:szCs w:val="20"/>
        </w:rPr>
      </w:pPr>
    </w:p>
    <w:p w:rsidR="00AE2462" w:rsidRDefault="00AE2462" w:rsidP="00AE2462">
      <w:pPr>
        <w:pStyle w:val="Listeavsnitt"/>
        <w:numPr>
          <w:ilvl w:val="1"/>
          <w:numId w:val="34"/>
        </w:numPr>
        <w:autoSpaceDE w:val="0"/>
        <w:autoSpaceDN w:val="0"/>
        <w:rPr>
          <w:rFonts w:ascii="Arial" w:hAnsi="Arial" w:cs="Arial"/>
        </w:rPr>
      </w:pPr>
      <w:r w:rsidRPr="00270331">
        <w:rPr>
          <w:rFonts w:ascii="Arial" w:hAnsi="Arial" w:cs="Arial"/>
        </w:rPr>
        <w:lastRenderedPageBreak/>
        <w:t>Jerusalem</w:t>
      </w:r>
    </w:p>
    <w:p w:rsidR="000942B5" w:rsidRPr="005C1E3A" w:rsidRDefault="000942B5" w:rsidP="000942B5">
      <w:pPr>
        <w:pStyle w:val="Listeavsnitt"/>
        <w:numPr>
          <w:ilvl w:val="2"/>
          <w:numId w:val="34"/>
        </w:numPr>
        <w:autoSpaceDE w:val="0"/>
        <w:autoSpaceDN w:val="0"/>
        <w:rPr>
          <w:rFonts w:ascii="Arial" w:hAnsi="Arial" w:cs="Arial"/>
          <w:sz w:val="20"/>
          <w:szCs w:val="20"/>
        </w:rPr>
      </w:pPr>
      <w:r w:rsidRPr="005C1E3A">
        <w:rPr>
          <w:rFonts w:ascii="Arial" w:hAnsi="Arial" w:cs="Arial"/>
          <w:sz w:val="20"/>
          <w:szCs w:val="20"/>
        </w:rPr>
        <w:t xml:space="preserve">Innsetting av ny biskop 12. jan. – </w:t>
      </w:r>
      <w:r w:rsidR="008E0335">
        <w:rPr>
          <w:rFonts w:ascii="Arial" w:hAnsi="Arial" w:cs="Arial"/>
          <w:sz w:val="20"/>
          <w:szCs w:val="20"/>
        </w:rPr>
        <w:t xml:space="preserve">Menighetsrådet ber Jerusalemkomiteen </w:t>
      </w:r>
      <w:r w:rsidRPr="005C1E3A">
        <w:rPr>
          <w:rFonts w:ascii="Arial" w:hAnsi="Arial" w:cs="Arial"/>
          <w:sz w:val="20"/>
          <w:szCs w:val="20"/>
        </w:rPr>
        <w:t>sende en hilsen</w:t>
      </w:r>
      <w:r w:rsidR="008E0335">
        <w:rPr>
          <w:rFonts w:ascii="Arial" w:hAnsi="Arial" w:cs="Arial"/>
          <w:sz w:val="20"/>
          <w:szCs w:val="20"/>
        </w:rPr>
        <w:t>.</w:t>
      </w:r>
    </w:p>
    <w:p w:rsidR="00AE2462" w:rsidRDefault="00AE2462" w:rsidP="00AE2462">
      <w:pPr>
        <w:pStyle w:val="Listeavsnitt"/>
        <w:numPr>
          <w:ilvl w:val="0"/>
          <w:numId w:val="34"/>
        </w:numPr>
        <w:autoSpaceDE w:val="0"/>
        <w:autoSpaceDN w:val="0"/>
        <w:rPr>
          <w:rFonts w:ascii="Arial" w:hAnsi="Arial" w:cs="Arial"/>
        </w:rPr>
      </w:pPr>
      <w:r w:rsidRPr="00270331">
        <w:rPr>
          <w:rFonts w:ascii="Arial" w:hAnsi="Arial" w:cs="Arial"/>
        </w:rPr>
        <w:t>Orientering fra stab</w:t>
      </w:r>
    </w:p>
    <w:p w:rsidR="00AE2462" w:rsidRDefault="00857E08" w:rsidP="00AE2462">
      <w:pPr>
        <w:pStyle w:val="Listeavsnitt"/>
        <w:numPr>
          <w:ilvl w:val="1"/>
          <w:numId w:val="34"/>
        </w:numPr>
        <w:autoSpaceDE w:val="0"/>
        <w:autoSpaceDN w:val="0"/>
        <w:rPr>
          <w:rFonts w:ascii="Arial" w:hAnsi="Arial" w:cs="Arial"/>
        </w:rPr>
      </w:pPr>
      <w:r>
        <w:rPr>
          <w:rFonts w:ascii="Arial" w:hAnsi="Arial" w:cs="Arial"/>
        </w:rPr>
        <w:t>P</w:t>
      </w:r>
      <w:r w:rsidR="00AE2462">
        <w:rPr>
          <w:rFonts w:ascii="Arial" w:hAnsi="Arial" w:cs="Arial"/>
        </w:rPr>
        <w:t>restestillinger i 2018</w:t>
      </w:r>
    </w:p>
    <w:p w:rsidR="008E0335" w:rsidRPr="008E0335" w:rsidRDefault="008E0335" w:rsidP="008E0335">
      <w:pPr>
        <w:pStyle w:val="Listeavsnitt"/>
        <w:numPr>
          <w:ilvl w:val="2"/>
          <w:numId w:val="34"/>
        </w:numPr>
        <w:autoSpaceDE w:val="0"/>
        <w:autoSpaceDN w:val="0"/>
        <w:rPr>
          <w:rFonts w:ascii="Arial" w:hAnsi="Arial" w:cs="Arial"/>
          <w:sz w:val="20"/>
          <w:szCs w:val="20"/>
        </w:rPr>
      </w:pPr>
      <w:r w:rsidRPr="008E0335">
        <w:rPr>
          <w:rFonts w:ascii="Arial" w:hAnsi="Arial" w:cs="Arial"/>
          <w:sz w:val="20"/>
          <w:szCs w:val="20"/>
        </w:rPr>
        <w:t>Fra 01.01.2018 blir det 3 prestehjemler i soknet.</w:t>
      </w:r>
    </w:p>
    <w:p w:rsidR="008E0335" w:rsidRDefault="008E0335" w:rsidP="008E0335">
      <w:pPr>
        <w:pStyle w:val="Listeavsnitt"/>
        <w:numPr>
          <w:ilvl w:val="2"/>
          <w:numId w:val="34"/>
        </w:numPr>
        <w:autoSpaceDE w:val="0"/>
        <w:autoSpaceDN w:val="0"/>
        <w:rPr>
          <w:rFonts w:ascii="Arial" w:hAnsi="Arial" w:cs="Arial"/>
          <w:sz w:val="20"/>
          <w:szCs w:val="20"/>
        </w:rPr>
      </w:pPr>
      <w:r>
        <w:rPr>
          <w:rFonts w:ascii="Arial" w:hAnsi="Arial" w:cs="Arial"/>
          <w:sz w:val="20"/>
          <w:szCs w:val="20"/>
        </w:rPr>
        <w:t>Sokneprest Signe Fyhn skal ha permisjon i jan. og feb., vi får vikar fra midten og jan. og ut feb.</w:t>
      </w:r>
    </w:p>
    <w:p w:rsidR="008E0335" w:rsidRPr="008E0335" w:rsidRDefault="008E0335" w:rsidP="008E0335">
      <w:pPr>
        <w:pStyle w:val="Listeavsnitt"/>
        <w:numPr>
          <w:ilvl w:val="2"/>
          <w:numId w:val="34"/>
        </w:numPr>
        <w:autoSpaceDE w:val="0"/>
        <w:autoSpaceDN w:val="0"/>
        <w:rPr>
          <w:rFonts w:ascii="Arial" w:hAnsi="Arial" w:cs="Arial"/>
          <w:sz w:val="20"/>
          <w:szCs w:val="20"/>
        </w:rPr>
      </w:pPr>
      <w:r>
        <w:rPr>
          <w:rFonts w:ascii="Arial" w:hAnsi="Arial" w:cs="Arial"/>
          <w:sz w:val="20"/>
          <w:szCs w:val="20"/>
        </w:rPr>
        <w:t>Det blir avskjedsgudstjeneste for sokneprest Signe Fyhn 17. juni i Lilleborg</w:t>
      </w:r>
    </w:p>
    <w:p w:rsidR="00AE2462" w:rsidRDefault="00AE2462" w:rsidP="00AE2462">
      <w:pPr>
        <w:pStyle w:val="Listeavsnitt"/>
        <w:numPr>
          <w:ilvl w:val="1"/>
          <w:numId w:val="34"/>
        </w:numPr>
        <w:autoSpaceDE w:val="0"/>
        <w:autoSpaceDN w:val="0"/>
        <w:rPr>
          <w:rFonts w:ascii="Arial" w:hAnsi="Arial" w:cs="Arial"/>
        </w:rPr>
      </w:pPr>
      <w:r>
        <w:rPr>
          <w:rFonts w:ascii="Arial" w:hAnsi="Arial" w:cs="Arial"/>
        </w:rPr>
        <w:t>KFIO-ansatte i 2018</w:t>
      </w:r>
    </w:p>
    <w:p w:rsidR="008E0335" w:rsidRDefault="008E0335" w:rsidP="001C5006">
      <w:pPr>
        <w:pStyle w:val="Listeavsnitt"/>
        <w:numPr>
          <w:ilvl w:val="2"/>
          <w:numId w:val="34"/>
        </w:numPr>
        <w:autoSpaceDE w:val="0"/>
        <w:autoSpaceDN w:val="0"/>
        <w:rPr>
          <w:rFonts w:ascii="Arial" w:hAnsi="Arial" w:cs="Arial"/>
          <w:sz w:val="20"/>
          <w:szCs w:val="20"/>
        </w:rPr>
      </w:pPr>
      <w:r>
        <w:rPr>
          <w:rFonts w:ascii="Arial" w:hAnsi="Arial" w:cs="Arial"/>
          <w:sz w:val="20"/>
          <w:szCs w:val="20"/>
        </w:rPr>
        <w:t>Asta Johnsen og Kirsten Bjune har gjort en god jobb i daglig leders permisjonstid</w:t>
      </w:r>
    </w:p>
    <w:p w:rsidR="001C5006" w:rsidRPr="005C1E3A" w:rsidRDefault="001C5006" w:rsidP="001C5006">
      <w:pPr>
        <w:pStyle w:val="Listeavsnitt"/>
        <w:numPr>
          <w:ilvl w:val="2"/>
          <w:numId w:val="34"/>
        </w:numPr>
        <w:autoSpaceDE w:val="0"/>
        <w:autoSpaceDN w:val="0"/>
        <w:rPr>
          <w:rFonts w:ascii="Arial" w:hAnsi="Arial" w:cs="Arial"/>
          <w:sz w:val="20"/>
          <w:szCs w:val="20"/>
        </w:rPr>
      </w:pPr>
      <w:r w:rsidRPr="005C1E3A">
        <w:rPr>
          <w:rFonts w:ascii="Arial" w:hAnsi="Arial" w:cs="Arial"/>
          <w:sz w:val="20"/>
          <w:szCs w:val="20"/>
        </w:rPr>
        <w:t>Venter fortsatt på svar ang diakonhjemlene våre</w:t>
      </w:r>
    </w:p>
    <w:p w:rsidR="00BF6E13" w:rsidRPr="005C1E3A" w:rsidRDefault="001C5006" w:rsidP="005C1E3A">
      <w:pPr>
        <w:pStyle w:val="Listeavsnitt"/>
        <w:numPr>
          <w:ilvl w:val="2"/>
          <w:numId w:val="34"/>
        </w:numPr>
        <w:autoSpaceDE w:val="0"/>
        <w:autoSpaceDN w:val="0"/>
        <w:rPr>
          <w:rFonts w:ascii="Arial" w:hAnsi="Arial" w:cs="Arial"/>
          <w:sz w:val="20"/>
          <w:szCs w:val="20"/>
        </w:rPr>
      </w:pPr>
      <w:r w:rsidRPr="005C1E3A">
        <w:rPr>
          <w:rFonts w:ascii="Arial" w:hAnsi="Arial" w:cs="Arial"/>
          <w:sz w:val="20"/>
          <w:szCs w:val="20"/>
        </w:rPr>
        <w:t>Trosopplær</w:t>
      </w:r>
      <w:r w:rsidR="00857E08">
        <w:rPr>
          <w:rFonts w:ascii="Arial" w:hAnsi="Arial" w:cs="Arial"/>
          <w:sz w:val="20"/>
          <w:szCs w:val="20"/>
        </w:rPr>
        <w:t>ingsled</w:t>
      </w:r>
      <w:r w:rsidRPr="005C1E3A">
        <w:rPr>
          <w:rFonts w:ascii="Arial" w:hAnsi="Arial" w:cs="Arial"/>
          <w:sz w:val="20"/>
          <w:szCs w:val="20"/>
        </w:rPr>
        <w:t>er Karen Ny</w:t>
      </w:r>
      <w:r w:rsidR="00BF6E13" w:rsidRPr="005C1E3A">
        <w:rPr>
          <w:rFonts w:ascii="Arial" w:hAnsi="Arial" w:cs="Arial"/>
          <w:sz w:val="20"/>
          <w:szCs w:val="20"/>
        </w:rPr>
        <w:t>støyl tilbake i 50% stilling fra 01.012018</w:t>
      </w:r>
    </w:p>
    <w:p w:rsidR="00AE2462" w:rsidRDefault="00AE2462" w:rsidP="00AE2462">
      <w:pPr>
        <w:pStyle w:val="Listeavsnitt"/>
        <w:numPr>
          <w:ilvl w:val="0"/>
          <w:numId w:val="34"/>
        </w:numPr>
        <w:autoSpaceDE w:val="0"/>
        <w:autoSpaceDN w:val="0"/>
        <w:rPr>
          <w:rFonts w:ascii="Arial" w:hAnsi="Arial" w:cs="Arial"/>
        </w:rPr>
      </w:pPr>
      <w:r w:rsidRPr="00270331">
        <w:rPr>
          <w:rFonts w:ascii="Arial" w:hAnsi="Arial" w:cs="Arial"/>
          <w:color w:val="000000" w:themeColor="text1"/>
        </w:rPr>
        <w:t xml:space="preserve">Orientering </w:t>
      </w:r>
      <w:r w:rsidRPr="00270331">
        <w:rPr>
          <w:rFonts w:ascii="Arial" w:hAnsi="Arial" w:cs="Arial"/>
        </w:rPr>
        <w:t xml:space="preserve">fra trosopplæringsleder </w:t>
      </w:r>
    </w:p>
    <w:p w:rsidR="00AE2462" w:rsidRPr="00E73F7A" w:rsidRDefault="00AE2462" w:rsidP="00AE2462">
      <w:pPr>
        <w:pStyle w:val="Listeavsnitt"/>
        <w:numPr>
          <w:ilvl w:val="1"/>
          <w:numId w:val="34"/>
        </w:numPr>
        <w:rPr>
          <w:rFonts w:ascii="Arial" w:hAnsi="Arial" w:cs="Arial"/>
          <w:color w:val="000000" w:themeColor="text1"/>
          <w:sz w:val="20"/>
          <w:szCs w:val="20"/>
        </w:rPr>
      </w:pPr>
      <w:r w:rsidRPr="00E73F7A">
        <w:rPr>
          <w:rFonts w:ascii="Arial" w:hAnsi="Arial" w:cs="Arial"/>
          <w:color w:val="000000" w:themeColor="text1"/>
          <w:sz w:val="20"/>
          <w:szCs w:val="20"/>
        </w:rPr>
        <w:t>Trosopplærer og diakon på studietur til Roma og Assisi uke 43. Hvordan bruke kirkekunst i trosopplæringen. Nyttig og inspirerende reise.</w:t>
      </w:r>
    </w:p>
    <w:p w:rsidR="00AE2462" w:rsidRPr="00E73F7A" w:rsidRDefault="00AE2462" w:rsidP="00AE2462">
      <w:pPr>
        <w:pStyle w:val="Listeavsnitt"/>
        <w:numPr>
          <w:ilvl w:val="1"/>
          <w:numId w:val="34"/>
        </w:numPr>
        <w:contextualSpacing w:val="0"/>
        <w:rPr>
          <w:rFonts w:ascii="Arial" w:hAnsi="Arial" w:cs="Arial"/>
          <w:color w:val="000000" w:themeColor="text1"/>
          <w:sz w:val="20"/>
          <w:szCs w:val="20"/>
        </w:rPr>
      </w:pPr>
      <w:r w:rsidRPr="00E73F7A">
        <w:rPr>
          <w:rFonts w:ascii="Arial" w:hAnsi="Arial" w:cs="Arial"/>
          <w:color w:val="000000" w:themeColor="text1"/>
          <w:sz w:val="20"/>
          <w:szCs w:val="20"/>
        </w:rPr>
        <w:t>Familiespeiding: Godt oppmøte på høstturen til Trollvann 19. november. Neste år satser vi offensivt på dette.</w:t>
      </w:r>
    </w:p>
    <w:p w:rsidR="00AE2462" w:rsidRPr="00E73F7A" w:rsidRDefault="00AE2462" w:rsidP="00AE2462">
      <w:pPr>
        <w:pStyle w:val="Listeavsnitt"/>
        <w:numPr>
          <w:ilvl w:val="1"/>
          <w:numId w:val="34"/>
        </w:numPr>
        <w:contextualSpacing w:val="0"/>
        <w:rPr>
          <w:rFonts w:ascii="Arial" w:hAnsi="Arial" w:cs="Arial"/>
          <w:color w:val="000000" w:themeColor="text1"/>
          <w:sz w:val="20"/>
          <w:szCs w:val="20"/>
        </w:rPr>
      </w:pPr>
      <w:r w:rsidRPr="00E73F7A">
        <w:rPr>
          <w:rFonts w:ascii="Arial" w:hAnsi="Arial" w:cs="Arial"/>
          <w:color w:val="000000" w:themeColor="text1"/>
          <w:sz w:val="20"/>
          <w:szCs w:val="20"/>
        </w:rPr>
        <w:t>Ministranter: Er i gang i gudstjenesten. Vi har barn som ønsker å hjelpe til både i kirken og på søndagsskolen. De setter opp dager de har mulighet for å være med, og prest og diakon tar det videre med dem. Barna må følges godt opp.</w:t>
      </w:r>
    </w:p>
    <w:p w:rsidR="00AE2462" w:rsidRPr="00E73F7A" w:rsidRDefault="00AE2462" w:rsidP="00AE2462">
      <w:pPr>
        <w:pStyle w:val="Listeavsnitt"/>
        <w:numPr>
          <w:ilvl w:val="1"/>
          <w:numId w:val="34"/>
        </w:numPr>
        <w:contextualSpacing w:val="0"/>
        <w:rPr>
          <w:rFonts w:ascii="Arial" w:hAnsi="Arial" w:cs="Arial"/>
          <w:color w:val="000000" w:themeColor="text1"/>
          <w:sz w:val="20"/>
          <w:szCs w:val="20"/>
        </w:rPr>
      </w:pPr>
      <w:r w:rsidRPr="00E73F7A">
        <w:rPr>
          <w:rFonts w:ascii="Arial" w:hAnsi="Arial" w:cs="Arial"/>
          <w:color w:val="000000" w:themeColor="text1"/>
          <w:sz w:val="20"/>
          <w:szCs w:val="20"/>
        </w:rPr>
        <w:t>Toårssamlinger i Lilleborg kirke 21. og 22. oktober. 15 utdelte bøker. God tilbakemelding fra foresatte, flere har kommet til barnesang etter dette.</w:t>
      </w:r>
    </w:p>
    <w:p w:rsidR="00AE2462" w:rsidRPr="00E73F7A" w:rsidRDefault="00AE2462" w:rsidP="00AE2462">
      <w:pPr>
        <w:pStyle w:val="Listeavsnitt"/>
        <w:numPr>
          <w:ilvl w:val="1"/>
          <w:numId w:val="34"/>
        </w:numPr>
        <w:contextualSpacing w:val="0"/>
        <w:rPr>
          <w:rFonts w:ascii="Arial" w:hAnsi="Arial" w:cs="Arial"/>
          <w:color w:val="000000" w:themeColor="text1"/>
          <w:sz w:val="20"/>
          <w:szCs w:val="20"/>
        </w:rPr>
      </w:pPr>
      <w:r w:rsidRPr="00E73F7A">
        <w:rPr>
          <w:rFonts w:ascii="Arial" w:hAnsi="Arial" w:cs="Arial"/>
          <w:color w:val="000000" w:themeColor="text1"/>
          <w:sz w:val="20"/>
          <w:szCs w:val="20"/>
        </w:rPr>
        <w:t>God natt-konsert i Lilleborg kirke med tacoservering først: Mellom 120 og 140 personer deltok, all maten ble spist opp (og det var mye!). Vi opplevde det som et kjærkomment tiltak med god rekruttering fra lokalmiljøet. Avhengige av nok fra stab og frivillige for å gjennomføre – men det gikk! Dette gjør vi gjerne igjen.</w:t>
      </w:r>
    </w:p>
    <w:p w:rsidR="00AE2462" w:rsidRPr="00E73F7A" w:rsidRDefault="00AE2462" w:rsidP="00AE2462">
      <w:pPr>
        <w:pStyle w:val="Listeavsnitt"/>
        <w:numPr>
          <w:ilvl w:val="1"/>
          <w:numId w:val="34"/>
        </w:numPr>
        <w:contextualSpacing w:val="0"/>
        <w:rPr>
          <w:rFonts w:ascii="Arial" w:hAnsi="Arial" w:cs="Arial"/>
          <w:color w:val="000000" w:themeColor="text1"/>
          <w:sz w:val="20"/>
          <w:szCs w:val="20"/>
        </w:rPr>
      </w:pPr>
      <w:r w:rsidRPr="00E73F7A">
        <w:rPr>
          <w:rFonts w:ascii="Arial" w:hAnsi="Arial" w:cs="Arial"/>
          <w:color w:val="000000" w:themeColor="text1"/>
          <w:sz w:val="20"/>
          <w:szCs w:val="20"/>
        </w:rPr>
        <w:t>Tårnagenthelg i samarbeid med SPLITS 19. november i Sagene kirke. 29 barn møtte opp, 14 av dem fra vår menighet. Fantastisk dag med barna, tror de hadde stor glede av å være med. Engasjerte i gudstjenesten, stiller spørsmål. Godt samarbeid i SPLITS og særlig av prest Ole Andreas i Sagene, som er fin i møte med barna. Dette gjentar vi også gjerne. For 8- og 9-åringer.</w:t>
      </w:r>
    </w:p>
    <w:p w:rsidR="00AE2462" w:rsidRPr="00E73F7A" w:rsidRDefault="00AE2462" w:rsidP="00AE2462">
      <w:pPr>
        <w:pStyle w:val="Listeavsnitt"/>
        <w:numPr>
          <w:ilvl w:val="1"/>
          <w:numId w:val="34"/>
        </w:numPr>
        <w:contextualSpacing w:val="0"/>
        <w:rPr>
          <w:rFonts w:ascii="Arial" w:hAnsi="Arial" w:cs="Arial"/>
          <w:color w:val="000000" w:themeColor="text1"/>
          <w:sz w:val="20"/>
          <w:szCs w:val="20"/>
        </w:rPr>
      </w:pPr>
      <w:r w:rsidRPr="00E73F7A">
        <w:rPr>
          <w:rFonts w:ascii="Arial" w:hAnsi="Arial" w:cs="Arial"/>
          <w:color w:val="000000" w:themeColor="text1"/>
          <w:sz w:val="20"/>
          <w:szCs w:val="20"/>
        </w:rPr>
        <w:t>TRU er godt i gang med arbeid med plan, håper å ferdigstille innen mars. Budsjett er godkjent av TRU, sendes videre til MR når det er klart.</w:t>
      </w:r>
    </w:p>
    <w:p w:rsidR="00AE2462" w:rsidRPr="00E73F7A" w:rsidRDefault="00AE2462" w:rsidP="00AE2462">
      <w:pPr>
        <w:pStyle w:val="Listeavsnitt"/>
        <w:numPr>
          <w:ilvl w:val="1"/>
          <w:numId w:val="34"/>
        </w:numPr>
        <w:contextualSpacing w:val="0"/>
        <w:rPr>
          <w:rFonts w:ascii="Arial" w:hAnsi="Arial" w:cs="Arial"/>
          <w:color w:val="000000" w:themeColor="text1"/>
          <w:sz w:val="20"/>
          <w:szCs w:val="20"/>
        </w:rPr>
      </w:pPr>
      <w:r w:rsidRPr="00E73F7A">
        <w:rPr>
          <w:rFonts w:ascii="Arial" w:hAnsi="Arial" w:cs="Arial"/>
          <w:color w:val="000000" w:themeColor="text1"/>
          <w:sz w:val="20"/>
          <w:szCs w:val="20"/>
        </w:rPr>
        <w:t>LysVåken under planlegging, vi gleder oss!</w:t>
      </w:r>
    </w:p>
    <w:p w:rsidR="00AE2462" w:rsidRPr="008E0335" w:rsidRDefault="00AE2462" w:rsidP="00AE2462">
      <w:pPr>
        <w:pStyle w:val="Listeavsnitt"/>
        <w:numPr>
          <w:ilvl w:val="0"/>
          <w:numId w:val="34"/>
        </w:numPr>
        <w:autoSpaceDE w:val="0"/>
        <w:autoSpaceDN w:val="0"/>
        <w:rPr>
          <w:rFonts w:ascii="Arial" w:hAnsi="Arial" w:cs="Arial"/>
        </w:rPr>
      </w:pPr>
      <w:r w:rsidRPr="00270331">
        <w:rPr>
          <w:rFonts w:ascii="Arial" w:hAnsi="Arial" w:cs="Arial"/>
          <w:color w:val="000000" w:themeColor="text1"/>
        </w:rPr>
        <w:t>Orientering fra møte mellom MR-ledere og prost</w:t>
      </w:r>
    </w:p>
    <w:p w:rsidR="008E0335" w:rsidRPr="008E0335" w:rsidRDefault="008E0335" w:rsidP="008E0335">
      <w:pPr>
        <w:pStyle w:val="Listeavsnitt"/>
        <w:numPr>
          <w:ilvl w:val="1"/>
          <w:numId w:val="34"/>
        </w:numPr>
        <w:autoSpaceDE w:val="0"/>
        <w:autoSpaceDN w:val="0"/>
        <w:rPr>
          <w:rFonts w:ascii="Arial" w:hAnsi="Arial" w:cs="Arial"/>
        </w:rPr>
      </w:pPr>
      <w:r>
        <w:rPr>
          <w:rFonts w:ascii="Arial" w:hAnsi="Arial" w:cs="Arial"/>
          <w:color w:val="000000" w:themeColor="text1"/>
          <w:sz w:val="20"/>
          <w:szCs w:val="20"/>
        </w:rPr>
        <w:t>Trosopplæring for voksne i prostiet</w:t>
      </w:r>
    </w:p>
    <w:p w:rsidR="008E0335" w:rsidRPr="00E73F7A" w:rsidRDefault="008E0335" w:rsidP="008E0335">
      <w:pPr>
        <w:pStyle w:val="Listeavsnitt"/>
        <w:numPr>
          <w:ilvl w:val="1"/>
          <w:numId w:val="34"/>
        </w:numPr>
        <w:autoSpaceDE w:val="0"/>
        <w:autoSpaceDN w:val="0"/>
        <w:rPr>
          <w:rFonts w:ascii="Arial" w:hAnsi="Arial" w:cs="Arial"/>
        </w:rPr>
      </w:pPr>
      <w:r>
        <w:rPr>
          <w:rFonts w:ascii="Arial" w:hAnsi="Arial" w:cs="Arial"/>
          <w:color w:val="000000" w:themeColor="text1"/>
          <w:sz w:val="20"/>
          <w:szCs w:val="20"/>
        </w:rPr>
        <w:t>Prostiråd ikke ønskelig nå, men møter med MR-lederne</w:t>
      </w:r>
    </w:p>
    <w:p w:rsidR="00AE2462" w:rsidRPr="0004619F" w:rsidRDefault="00AE2462" w:rsidP="00AE2462">
      <w:pPr>
        <w:pStyle w:val="Listeavsnitt"/>
        <w:numPr>
          <w:ilvl w:val="0"/>
          <w:numId w:val="34"/>
        </w:numPr>
        <w:autoSpaceDE w:val="0"/>
        <w:autoSpaceDN w:val="0"/>
        <w:rPr>
          <w:rFonts w:ascii="Arial" w:hAnsi="Arial" w:cs="Arial"/>
        </w:rPr>
      </w:pPr>
      <w:r>
        <w:rPr>
          <w:rFonts w:ascii="Arial" w:hAnsi="Arial" w:cs="Arial"/>
          <w:color w:val="000000" w:themeColor="text1"/>
        </w:rPr>
        <w:t>Rapport f</w:t>
      </w:r>
      <w:r w:rsidR="0041732F">
        <w:rPr>
          <w:rFonts w:ascii="Arial" w:hAnsi="Arial" w:cs="Arial"/>
          <w:color w:val="000000" w:themeColor="text1"/>
        </w:rPr>
        <w:t>ra dialogisk aktivitet, se tidligere tilsendt info</w:t>
      </w:r>
    </w:p>
    <w:p w:rsidR="0004619F" w:rsidRPr="008E0335" w:rsidRDefault="0004619F" w:rsidP="00AE2462">
      <w:pPr>
        <w:pStyle w:val="Listeavsnitt"/>
        <w:numPr>
          <w:ilvl w:val="0"/>
          <w:numId w:val="34"/>
        </w:numPr>
        <w:autoSpaceDE w:val="0"/>
        <w:autoSpaceDN w:val="0"/>
        <w:rPr>
          <w:rFonts w:ascii="Arial" w:hAnsi="Arial" w:cs="Arial"/>
        </w:rPr>
      </w:pPr>
      <w:r>
        <w:rPr>
          <w:rFonts w:ascii="Arial" w:hAnsi="Arial" w:cs="Arial"/>
          <w:color w:val="000000" w:themeColor="text1"/>
        </w:rPr>
        <w:t>Invitasjon til Ungdomsting 2018 er tilsendt Ten Sing</w:t>
      </w:r>
    </w:p>
    <w:p w:rsidR="008E0335" w:rsidRPr="00270331" w:rsidRDefault="008E0335" w:rsidP="00AE2462">
      <w:pPr>
        <w:pStyle w:val="Listeavsnitt"/>
        <w:numPr>
          <w:ilvl w:val="0"/>
          <w:numId w:val="34"/>
        </w:numPr>
        <w:autoSpaceDE w:val="0"/>
        <w:autoSpaceDN w:val="0"/>
        <w:rPr>
          <w:rFonts w:ascii="Arial" w:hAnsi="Arial" w:cs="Arial"/>
        </w:rPr>
      </w:pPr>
      <w:r>
        <w:rPr>
          <w:rFonts w:ascii="Arial" w:hAnsi="Arial" w:cs="Arial"/>
          <w:color w:val="000000" w:themeColor="text1"/>
        </w:rPr>
        <w:t>Dåpsklutene som dåpsbarna får; info lages og legges sammen med dåpsattesten</w:t>
      </w:r>
    </w:p>
    <w:p w:rsidR="00AE2462" w:rsidRPr="00270331" w:rsidRDefault="005567B0" w:rsidP="00AE2462">
      <w:pPr>
        <w:spacing w:after="0"/>
        <w:ind w:firstLine="360"/>
        <w:rPr>
          <w:rFonts w:ascii="Arial" w:hAnsi="Arial" w:cs="Arial"/>
          <w:sz w:val="24"/>
          <w:szCs w:val="24"/>
        </w:rPr>
      </w:pPr>
      <w:r w:rsidRPr="000F7581">
        <w:rPr>
          <w:rFonts w:ascii="Arial" w:hAnsi="Arial" w:cs="Arial"/>
          <w:b/>
          <w:sz w:val="24"/>
          <w:szCs w:val="24"/>
          <w:u w:val="single"/>
        </w:rPr>
        <w:t>Vedtak:</w:t>
      </w:r>
      <w:r w:rsidRPr="000F7581">
        <w:rPr>
          <w:rFonts w:ascii="Arial" w:hAnsi="Arial" w:cs="Arial"/>
          <w:sz w:val="24"/>
          <w:szCs w:val="24"/>
        </w:rPr>
        <w:t xml:space="preserve"> </w:t>
      </w:r>
      <w:r w:rsidR="00AE2462" w:rsidRPr="005567B0">
        <w:rPr>
          <w:rFonts w:ascii="Arial" w:hAnsi="Arial" w:cs="Arial"/>
          <w:sz w:val="24"/>
          <w:szCs w:val="24"/>
        </w:rPr>
        <w:t>Orienteringene tas til etterretning.</w:t>
      </w:r>
    </w:p>
    <w:p w:rsidR="00AE2462" w:rsidRPr="00270331" w:rsidRDefault="00AE2462" w:rsidP="00AE2462">
      <w:pPr>
        <w:spacing w:after="0"/>
        <w:rPr>
          <w:rFonts w:ascii="Arial" w:hAnsi="Arial" w:cs="Arial"/>
          <w:b/>
          <w:sz w:val="24"/>
          <w:szCs w:val="24"/>
        </w:rPr>
      </w:pPr>
    </w:p>
    <w:p w:rsidR="00AE2462" w:rsidRPr="00270331" w:rsidRDefault="00AE2462" w:rsidP="00AE2462">
      <w:pPr>
        <w:spacing w:after="0"/>
        <w:rPr>
          <w:rFonts w:ascii="Arial" w:hAnsi="Arial" w:cs="Arial"/>
          <w:b/>
          <w:sz w:val="24"/>
          <w:szCs w:val="24"/>
        </w:rPr>
      </w:pPr>
    </w:p>
    <w:p w:rsidR="00AE2462" w:rsidRDefault="00AE2462" w:rsidP="00AE2462">
      <w:pPr>
        <w:spacing w:after="0"/>
        <w:rPr>
          <w:rFonts w:ascii="Arial" w:hAnsi="Arial" w:cs="Arial"/>
          <w:b/>
          <w:sz w:val="24"/>
          <w:szCs w:val="24"/>
        </w:rPr>
      </w:pPr>
      <w:r w:rsidRPr="00270331">
        <w:rPr>
          <w:rFonts w:ascii="Arial" w:hAnsi="Arial" w:cs="Arial"/>
          <w:b/>
          <w:sz w:val="24"/>
          <w:szCs w:val="24"/>
        </w:rPr>
        <w:t>Sak MR</w:t>
      </w:r>
      <w:r>
        <w:rPr>
          <w:rFonts w:ascii="Arial" w:hAnsi="Arial" w:cs="Arial"/>
          <w:b/>
          <w:sz w:val="24"/>
          <w:szCs w:val="24"/>
        </w:rPr>
        <w:t xml:space="preserve"> 106</w:t>
      </w:r>
      <w:r w:rsidRPr="00270331">
        <w:rPr>
          <w:rFonts w:ascii="Arial" w:hAnsi="Arial" w:cs="Arial"/>
          <w:b/>
          <w:sz w:val="24"/>
          <w:szCs w:val="24"/>
        </w:rPr>
        <w:t>/17 Eventuelt</w:t>
      </w:r>
    </w:p>
    <w:p w:rsidR="00AE2462" w:rsidRPr="0034240C" w:rsidRDefault="00AE2462" w:rsidP="00AE2462">
      <w:pPr>
        <w:pStyle w:val="Listeavsnitt"/>
        <w:numPr>
          <w:ilvl w:val="0"/>
          <w:numId w:val="44"/>
        </w:numPr>
        <w:rPr>
          <w:rFonts w:ascii="Arial" w:hAnsi="Arial" w:cs="Arial"/>
        </w:rPr>
      </w:pPr>
      <w:r>
        <w:rPr>
          <w:rFonts w:ascii="Arial" w:hAnsi="Arial" w:cs="Arial"/>
        </w:rPr>
        <w:t>Rehabiliteringskomité Torshov kirke</w:t>
      </w:r>
    </w:p>
    <w:p w:rsidR="00AE5546" w:rsidRDefault="00E17F20" w:rsidP="00E17F20">
      <w:pPr>
        <w:spacing w:after="0"/>
        <w:ind w:firstLine="360"/>
        <w:rPr>
          <w:rFonts w:ascii="Arial" w:hAnsi="Arial" w:cs="Arial"/>
          <w:sz w:val="24"/>
          <w:szCs w:val="24"/>
        </w:rPr>
      </w:pPr>
      <w:r w:rsidRPr="00B15735">
        <w:rPr>
          <w:rFonts w:ascii="Arial" w:hAnsi="Arial" w:cs="Arial"/>
          <w:b/>
          <w:sz w:val="24"/>
          <w:szCs w:val="24"/>
          <w:u w:val="single"/>
        </w:rPr>
        <w:t>Vedtak:</w:t>
      </w:r>
      <w:r w:rsidRPr="00B15735">
        <w:rPr>
          <w:rFonts w:ascii="Arial" w:hAnsi="Arial" w:cs="Arial"/>
          <w:sz w:val="24"/>
          <w:szCs w:val="24"/>
        </w:rPr>
        <w:t xml:space="preserve"> </w:t>
      </w:r>
      <w:r w:rsidR="008E0335">
        <w:rPr>
          <w:rFonts w:ascii="Arial" w:hAnsi="Arial" w:cs="Arial"/>
          <w:sz w:val="24"/>
          <w:szCs w:val="24"/>
        </w:rPr>
        <w:t xml:space="preserve">Det ble skriftlig </w:t>
      </w:r>
      <w:r w:rsidR="00AE5546">
        <w:rPr>
          <w:rFonts w:ascii="Arial" w:hAnsi="Arial" w:cs="Arial"/>
          <w:sz w:val="24"/>
          <w:szCs w:val="24"/>
        </w:rPr>
        <w:t xml:space="preserve">avstemning over Paul Aage Aasheims kandidatur som  </w:t>
      </w:r>
    </w:p>
    <w:p w:rsidR="00AE5546" w:rsidRDefault="00AE5546" w:rsidP="00E17F20">
      <w:pPr>
        <w:spacing w:after="0"/>
        <w:ind w:firstLine="360"/>
        <w:rPr>
          <w:rFonts w:ascii="Arial" w:hAnsi="Arial" w:cs="Arial"/>
          <w:sz w:val="24"/>
          <w:szCs w:val="24"/>
        </w:rPr>
      </w:pPr>
      <w:r>
        <w:rPr>
          <w:rFonts w:ascii="Arial" w:hAnsi="Arial" w:cs="Arial"/>
          <w:sz w:val="24"/>
          <w:szCs w:val="24"/>
        </w:rPr>
        <w:t xml:space="preserve">supplerende medlem i Rehabiliteringskomiteen. Det ble avgitt tre stemmer for og </w:t>
      </w:r>
    </w:p>
    <w:p w:rsidR="00AE5546" w:rsidRDefault="00AE5546" w:rsidP="00E17F20">
      <w:pPr>
        <w:spacing w:after="0"/>
        <w:ind w:firstLine="360"/>
        <w:rPr>
          <w:rFonts w:ascii="Arial" w:hAnsi="Arial" w:cs="Arial"/>
          <w:sz w:val="24"/>
          <w:szCs w:val="24"/>
        </w:rPr>
      </w:pPr>
      <w:r>
        <w:rPr>
          <w:rFonts w:ascii="Arial" w:hAnsi="Arial" w:cs="Arial"/>
          <w:sz w:val="24"/>
          <w:szCs w:val="24"/>
        </w:rPr>
        <w:t xml:space="preserve">tre blanke stemmer. MR-leders dobbeltstemme avgjorde at Paul Aage Aasheim </w:t>
      </w:r>
    </w:p>
    <w:p w:rsidR="00E17F20" w:rsidRDefault="00AE5546" w:rsidP="00E17F20">
      <w:pPr>
        <w:spacing w:after="0"/>
        <w:ind w:firstLine="360"/>
        <w:rPr>
          <w:rFonts w:ascii="Arial" w:hAnsi="Arial" w:cs="Arial"/>
          <w:sz w:val="24"/>
          <w:szCs w:val="24"/>
        </w:rPr>
      </w:pPr>
      <w:r>
        <w:rPr>
          <w:rFonts w:ascii="Arial" w:hAnsi="Arial" w:cs="Arial"/>
          <w:sz w:val="24"/>
          <w:szCs w:val="24"/>
        </w:rPr>
        <w:t xml:space="preserve">ikke oppnevnes som supplerende medlem i Rehabiliteringskomiteen. </w:t>
      </w:r>
      <w:r w:rsidR="008E0335">
        <w:rPr>
          <w:rFonts w:ascii="Arial" w:hAnsi="Arial" w:cs="Arial"/>
          <w:sz w:val="24"/>
          <w:szCs w:val="24"/>
        </w:rPr>
        <w:t xml:space="preserve"> </w:t>
      </w:r>
    </w:p>
    <w:p w:rsidR="0041732F" w:rsidRDefault="0041732F" w:rsidP="00E17F20">
      <w:pPr>
        <w:spacing w:after="0"/>
        <w:ind w:firstLine="360"/>
        <w:rPr>
          <w:rFonts w:ascii="Arial" w:hAnsi="Arial" w:cs="Arial"/>
          <w:sz w:val="24"/>
          <w:szCs w:val="24"/>
        </w:rPr>
      </w:pPr>
    </w:p>
    <w:p w:rsidR="00182ECE" w:rsidRDefault="00182ECE" w:rsidP="00E17F20">
      <w:pPr>
        <w:spacing w:after="0"/>
        <w:ind w:firstLine="360"/>
        <w:rPr>
          <w:rFonts w:ascii="Arial" w:hAnsi="Arial" w:cs="Arial"/>
          <w:sz w:val="24"/>
          <w:szCs w:val="24"/>
        </w:rPr>
      </w:pPr>
    </w:p>
    <w:p w:rsidR="00857E08" w:rsidRDefault="00857E08" w:rsidP="00E17F20">
      <w:pPr>
        <w:spacing w:after="0"/>
        <w:ind w:firstLine="360"/>
        <w:rPr>
          <w:rFonts w:ascii="Arial" w:hAnsi="Arial" w:cs="Arial"/>
          <w:sz w:val="24"/>
          <w:szCs w:val="24"/>
        </w:rPr>
      </w:pPr>
    </w:p>
    <w:p w:rsidR="00857E08" w:rsidRDefault="00857E08" w:rsidP="00E17F20">
      <w:pPr>
        <w:spacing w:after="0"/>
        <w:ind w:firstLine="360"/>
        <w:rPr>
          <w:rFonts w:ascii="Arial" w:hAnsi="Arial" w:cs="Arial"/>
          <w:sz w:val="24"/>
          <w:szCs w:val="24"/>
        </w:rPr>
      </w:pPr>
    </w:p>
    <w:p w:rsidR="0041732F" w:rsidRDefault="00E8548F" w:rsidP="0041732F">
      <w:pPr>
        <w:pStyle w:val="Listeavsnitt"/>
        <w:numPr>
          <w:ilvl w:val="0"/>
          <w:numId w:val="44"/>
        </w:numPr>
        <w:rPr>
          <w:rFonts w:ascii="Arial" w:hAnsi="Arial" w:cs="Arial"/>
        </w:rPr>
      </w:pPr>
      <w:r>
        <w:rPr>
          <w:rFonts w:ascii="Arial" w:hAnsi="Arial" w:cs="Arial"/>
        </w:rPr>
        <w:lastRenderedPageBreak/>
        <w:t>Møtedatoer våren 2018</w:t>
      </w:r>
    </w:p>
    <w:p w:rsidR="004C3DBB" w:rsidRPr="004C3DBB" w:rsidRDefault="00E8548F" w:rsidP="00AE5546">
      <w:pPr>
        <w:spacing w:after="0"/>
        <w:ind w:firstLine="360"/>
        <w:rPr>
          <w:sz w:val="24"/>
          <w:szCs w:val="24"/>
        </w:rPr>
      </w:pPr>
      <w:r w:rsidRPr="00B15735">
        <w:rPr>
          <w:rFonts w:ascii="Arial" w:hAnsi="Arial" w:cs="Arial"/>
          <w:b/>
          <w:sz w:val="24"/>
          <w:szCs w:val="24"/>
          <w:u w:val="single"/>
        </w:rPr>
        <w:t>Vedtak:</w:t>
      </w:r>
      <w:r>
        <w:rPr>
          <w:rFonts w:ascii="Arial" w:hAnsi="Arial" w:cs="Arial"/>
          <w:b/>
          <w:sz w:val="24"/>
          <w:szCs w:val="24"/>
          <w:u w:val="single"/>
        </w:rPr>
        <w:t xml:space="preserve"> </w:t>
      </w:r>
      <w:r w:rsidR="004C3DBB" w:rsidRPr="004C3DBB">
        <w:rPr>
          <w:sz w:val="24"/>
          <w:szCs w:val="24"/>
        </w:rPr>
        <w:t>AU: 1</w:t>
      </w:r>
      <w:r w:rsidR="00AE5546">
        <w:rPr>
          <w:sz w:val="24"/>
          <w:szCs w:val="24"/>
        </w:rPr>
        <w:t>0</w:t>
      </w:r>
      <w:r w:rsidR="004C3DBB" w:rsidRPr="004C3DBB">
        <w:rPr>
          <w:sz w:val="24"/>
          <w:szCs w:val="24"/>
        </w:rPr>
        <w:t>.01., 21.02., 14.03., 18.04. og 06.06.</w:t>
      </w:r>
    </w:p>
    <w:p w:rsidR="004C3DBB" w:rsidRPr="004C3DBB" w:rsidRDefault="004C3DBB" w:rsidP="006C13FC">
      <w:pPr>
        <w:spacing w:after="0"/>
        <w:ind w:firstLine="360"/>
        <w:rPr>
          <w:sz w:val="24"/>
          <w:szCs w:val="24"/>
        </w:rPr>
      </w:pPr>
      <w:r w:rsidRPr="004C3DBB">
        <w:rPr>
          <w:sz w:val="24"/>
          <w:szCs w:val="24"/>
        </w:rPr>
        <w:t>MR: 24.01., 28.02., 21.03., 25.04. og 13.06.</w:t>
      </w:r>
    </w:p>
    <w:p w:rsidR="00E8548F" w:rsidRDefault="00E8548F" w:rsidP="00E8548F">
      <w:pPr>
        <w:ind w:left="360"/>
        <w:rPr>
          <w:rFonts w:ascii="Arial" w:hAnsi="Arial" w:cs="Arial"/>
        </w:rPr>
      </w:pPr>
    </w:p>
    <w:p w:rsidR="00FD4B92" w:rsidRDefault="00FD4B92" w:rsidP="00FD4B92">
      <w:pPr>
        <w:pStyle w:val="Listeavsnitt"/>
        <w:numPr>
          <w:ilvl w:val="0"/>
          <w:numId w:val="44"/>
        </w:numPr>
        <w:rPr>
          <w:rFonts w:ascii="Arial" w:hAnsi="Arial" w:cs="Arial"/>
        </w:rPr>
      </w:pPr>
      <w:r>
        <w:rPr>
          <w:rFonts w:ascii="Arial" w:hAnsi="Arial" w:cs="Arial"/>
        </w:rPr>
        <w:t>Jubileumskonsert 18. mars</w:t>
      </w:r>
    </w:p>
    <w:p w:rsidR="006C13FC" w:rsidRDefault="00FD4B92" w:rsidP="006C13FC">
      <w:pPr>
        <w:spacing w:after="0"/>
        <w:ind w:firstLine="360"/>
        <w:rPr>
          <w:rFonts w:ascii="Arial" w:hAnsi="Arial" w:cs="Arial"/>
          <w:sz w:val="24"/>
          <w:szCs w:val="24"/>
        </w:rPr>
      </w:pPr>
      <w:r w:rsidRPr="00B15735">
        <w:rPr>
          <w:rFonts w:ascii="Arial" w:hAnsi="Arial" w:cs="Arial"/>
          <w:b/>
          <w:sz w:val="24"/>
          <w:szCs w:val="24"/>
          <w:u w:val="single"/>
        </w:rPr>
        <w:t>Vedtak:</w:t>
      </w:r>
      <w:r>
        <w:rPr>
          <w:rFonts w:ascii="Arial" w:hAnsi="Arial" w:cs="Arial"/>
          <w:sz w:val="24"/>
          <w:szCs w:val="24"/>
        </w:rPr>
        <w:t xml:space="preserve"> Menighetsrådet </w:t>
      </w:r>
      <w:r w:rsidR="006C13FC">
        <w:rPr>
          <w:rFonts w:ascii="Arial" w:hAnsi="Arial" w:cs="Arial"/>
          <w:sz w:val="24"/>
          <w:szCs w:val="24"/>
        </w:rPr>
        <w:t>ber om at saken sendes Jubileumskomiteen for samlet</w:t>
      </w:r>
    </w:p>
    <w:p w:rsidR="00FD4B92" w:rsidRPr="006C13FC" w:rsidRDefault="00FD4B92" w:rsidP="006C13FC">
      <w:pPr>
        <w:spacing w:after="0"/>
        <w:ind w:firstLine="360"/>
        <w:rPr>
          <w:rFonts w:ascii="Arial" w:hAnsi="Arial" w:cs="Arial"/>
          <w:sz w:val="24"/>
          <w:szCs w:val="24"/>
        </w:rPr>
      </w:pPr>
      <w:r>
        <w:rPr>
          <w:rFonts w:ascii="Arial" w:hAnsi="Arial" w:cs="Arial"/>
          <w:sz w:val="24"/>
          <w:szCs w:val="24"/>
        </w:rPr>
        <w:t>be</w:t>
      </w:r>
      <w:r w:rsidR="006C13FC">
        <w:rPr>
          <w:rFonts w:ascii="Arial" w:hAnsi="Arial" w:cs="Arial"/>
          <w:sz w:val="24"/>
          <w:szCs w:val="24"/>
        </w:rPr>
        <w:t xml:space="preserve">handling senere. </w:t>
      </w:r>
      <w:r w:rsidR="006C13FC" w:rsidRPr="006C13FC">
        <w:rPr>
          <w:rFonts w:ascii="Arial" w:hAnsi="Arial" w:cs="Arial"/>
          <w:sz w:val="24"/>
          <w:szCs w:val="24"/>
        </w:rPr>
        <w:t>Arne Holen meldte seg inhabil i saken.</w:t>
      </w:r>
    </w:p>
    <w:p w:rsidR="00482390" w:rsidRDefault="00482390" w:rsidP="00482390">
      <w:pPr>
        <w:spacing w:after="0"/>
        <w:rPr>
          <w:rFonts w:ascii="Arial" w:hAnsi="Arial" w:cs="Arial"/>
          <w:b/>
          <w:sz w:val="24"/>
          <w:szCs w:val="24"/>
        </w:rPr>
      </w:pPr>
    </w:p>
    <w:p w:rsidR="00482390" w:rsidRDefault="00482390" w:rsidP="00482390">
      <w:pPr>
        <w:spacing w:after="0"/>
        <w:rPr>
          <w:rFonts w:ascii="Arial" w:hAnsi="Arial" w:cs="Arial"/>
          <w:b/>
          <w:sz w:val="24"/>
          <w:szCs w:val="24"/>
        </w:rPr>
      </w:pPr>
    </w:p>
    <w:p w:rsidR="00182ECE" w:rsidRDefault="00182ECE" w:rsidP="00182ECE">
      <w:pPr>
        <w:pStyle w:val="Listeavsnitt"/>
        <w:numPr>
          <w:ilvl w:val="0"/>
          <w:numId w:val="44"/>
        </w:numPr>
        <w:rPr>
          <w:rFonts w:ascii="Arial" w:hAnsi="Arial" w:cs="Arial"/>
        </w:rPr>
      </w:pPr>
      <w:r w:rsidRPr="00182ECE">
        <w:rPr>
          <w:rFonts w:ascii="Arial" w:hAnsi="Arial" w:cs="Arial"/>
        </w:rPr>
        <w:t xml:space="preserve">Inspirasjonssamling </w:t>
      </w:r>
      <w:r>
        <w:rPr>
          <w:rFonts w:ascii="Arial" w:hAnsi="Arial" w:cs="Arial"/>
        </w:rPr>
        <w:t>ang Kirkens Nødhjelps fasteaksjon 19. jan.</w:t>
      </w:r>
    </w:p>
    <w:p w:rsidR="00274F28" w:rsidRPr="00182ECE" w:rsidRDefault="00182ECE" w:rsidP="00182ECE">
      <w:pPr>
        <w:ind w:left="360"/>
        <w:rPr>
          <w:rFonts w:ascii="Arial" w:hAnsi="Arial" w:cs="Arial"/>
        </w:rPr>
      </w:pPr>
      <w:r w:rsidRPr="00B15735">
        <w:rPr>
          <w:rFonts w:ascii="Arial" w:hAnsi="Arial" w:cs="Arial"/>
          <w:b/>
          <w:sz w:val="24"/>
          <w:szCs w:val="24"/>
          <w:u w:val="single"/>
        </w:rPr>
        <w:t>Vedtak:</w:t>
      </w:r>
      <w:r>
        <w:rPr>
          <w:rFonts w:ascii="Arial" w:hAnsi="Arial" w:cs="Arial"/>
          <w:sz w:val="24"/>
          <w:szCs w:val="24"/>
        </w:rPr>
        <w:t xml:space="preserve"> Saken sendes administrasjonen for videre oppfølging.</w:t>
      </w:r>
    </w:p>
    <w:p w:rsidR="0038700B" w:rsidRDefault="0038700B" w:rsidP="0038700B">
      <w:pPr>
        <w:spacing w:after="0"/>
        <w:rPr>
          <w:rFonts w:ascii="Arial" w:hAnsi="Arial" w:cs="Arial"/>
          <w:b/>
          <w:sz w:val="24"/>
          <w:szCs w:val="24"/>
        </w:rPr>
      </w:pPr>
    </w:p>
    <w:p w:rsidR="00921535" w:rsidRDefault="00921535" w:rsidP="00921535">
      <w:pPr>
        <w:spacing w:after="0"/>
        <w:rPr>
          <w:rFonts w:ascii="Arial" w:hAnsi="Arial" w:cs="Arial"/>
          <w:b/>
          <w:sz w:val="24"/>
          <w:szCs w:val="24"/>
        </w:rPr>
      </w:pPr>
    </w:p>
    <w:p w:rsidR="008E2809" w:rsidRDefault="008E2809" w:rsidP="00921535">
      <w:pPr>
        <w:spacing w:after="0"/>
        <w:rPr>
          <w:rFonts w:ascii="Arial" w:hAnsi="Arial" w:cs="Arial"/>
          <w:b/>
          <w:sz w:val="24"/>
          <w:szCs w:val="24"/>
        </w:rPr>
      </w:pPr>
    </w:p>
    <w:p w:rsidR="009A6BE8" w:rsidRPr="00692D93" w:rsidRDefault="009A6BE8" w:rsidP="009A6BE8">
      <w:pPr>
        <w:widowControl w:val="0"/>
        <w:autoSpaceDE w:val="0"/>
        <w:autoSpaceDN w:val="0"/>
        <w:adjustRightInd w:val="0"/>
        <w:spacing w:after="0"/>
        <w:rPr>
          <w:rFonts w:ascii="Arial" w:hAnsi="Arial" w:cs="Arial"/>
          <w:sz w:val="24"/>
          <w:szCs w:val="24"/>
        </w:rPr>
      </w:pPr>
      <w:r w:rsidRPr="00692D93">
        <w:rPr>
          <w:rFonts w:ascii="Arial" w:hAnsi="Arial" w:cs="Arial"/>
          <w:sz w:val="24"/>
          <w:szCs w:val="24"/>
        </w:rPr>
        <w:t xml:space="preserve">Oslo, </w:t>
      </w:r>
      <w:r w:rsidR="00182ECE">
        <w:rPr>
          <w:rFonts w:ascii="Arial" w:hAnsi="Arial" w:cs="Arial"/>
          <w:sz w:val="24"/>
          <w:szCs w:val="24"/>
        </w:rPr>
        <w:t>01</w:t>
      </w:r>
      <w:r w:rsidRPr="00692D93">
        <w:rPr>
          <w:rFonts w:ascii="Arial" w:hAnsi="Arial" w:cs="Arial"/>
          <w:sz w:val="24"/>
          <w:szCs w:val="24"/>
        </w:rPr>
        <w:t>.</w:t>
      </w:r>
      <w:r w:rsidR="00CE66F3">
        <w:rPr>
          <w:rFonts w:ascii="Arial" w:hAnsi="Arial" w:cs="Arial"/>
          <w:sz w:val="24"/>
          <w:szCs w:val="24"/>
        </w:rPr>
        <w:t>1</w:t>
      </w:r>
      <w:r w:rsidR="00182ECE">
        <w:rPr>
          <w:rFonts w:ascii="Arial" w:hAnsi="Arial" w:cs="Arial"/>
          <w:sz w:val="24"/>
          <w:szCs w:val="24"/>
        </w:rPr>
        <w:t>2</w:t>
      </w:r>
      <w:r w:rsidRPr="00692D93">
        <w:rPr>
          <w:rFonts w:ascii="Arial" w:hAnsi="Arial" w:cs="Arial"/>
          <w:sz w:val="24"/>
          <w:szCs w:val="24"/>
        </w:rPr>
        <w:t>.2017</w:t>
      </w:r>
    </w:p>
    <w:p w:rsidR="009A6BE8" w:rsidRPr="00692D93" w:rsidRDefault="009A6BE8" w:rsidP="009A6BE8">
      <w:pPr>
        <w:widowControl w:val="0"/>
        <w:autoSpaceDE w:val="0"/>
        <w:autoSpaceDN w:val="0"/>
        <w:adjustRightInd w:val="0"/>
        <w:spacing w:after="0"/>
        <w:rPr>
          <w:rFonts w:ascii="Arial" w:hAnsi="Arial" w:cs="Arial"/>
          <w:sz w:val="24"/>
          <w:szCs w:val="24"/>
        </w:rPr>
      </w:pPr>
    </w:p>
    <w:p w:rsidR="009A6BE8" w:rsidRPr="00692D93" w:rsidRDefault="009A6BE8" w:rsidP="009A6BE8">
      <w:pPr>
        <w:widowControl w:val="0"/>
        <w:autoSpaceDE w:val="0"/>
        <w:autoSpaceDN w:val="0"/>
        <w:adjustRightInd w:val="0"/>
        <w:spacing w:after="0"/>
        <w:rPr>
          <w:rFonts w:ascii="Arial" w:hAnsi="Arial" w:cs="Arial"/>
          <w:sz w:val="24"/>
          <w:szCs w:val="24"/>
        </w:rPr>
      </w:pPr>
    </w:p>
    <w:p w:rsidR="009A6BE8" w:rsidRPr="00692D93" w:rsidRDefault="009A6BE8" w:rsidP="009A6BE8">
      <w:pPr>
        <w:widowControl w:val="0"/>
        <w:autoSpaceDE w:val="0"/>
        <w:autoSpaceDN w:val="0"/>
        <w:adjustRightInd w:val="0"/>
        <w:spacing w:after="0"/>
        <w:rPr>
          <w:rFonts w:ascii="Arial" w:hAnsi="Arial" w:cs="Arial"/>
          <w:sz w:val="24"/>
          <w:szCs w:val="24"/>
        </w:rPr>
      </w:pPr>
    </w:p>
    <w:p w:rsidR="009A6BE8" w:rsidRPr="00692D93" w:rsidRDefault="009A6BE8" w:rsidP="009A6BE8">
      <w:pPr>
        <w:widowControl w:val="0"/>
        <w:autoSpaceDE w:val="0"/>
        <w:autoSpaceDN w:val="0"/>
        <w:adjustRightInd w:val="0"/>
        <w:spacing w:after="0"/>
        <w:rPr>
          <w:rFonts w:ascii="Arial" w:hAnsi="Arial" w:cs="Arial"/>
          <w:sz w:val="24"/>
          <w:szCs w:val="24"/>
        </w:rPr>
      </w:pPr>
      <w:r w:rsidRPr="00692D93">
        <w:rPr>
          <w:rFonts w:ascii="Arial" w:hAnsi="Arial" w:cs="Arial"/>
          <w:sz w:val="24"/>
          <w:szCs w:val="24"/>
        </w:rPr>
        <w:t>Unn Line Midttun</w:t>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t>Eli Djupvik</w:t>
      </w:r>
    </w:p>
    <w:p w:rsidR="009A6BE8" w:rsidRPr="00692D93" w:rsidRDefault="009A6BE8" w:rsidP="009A6BE8">
      <w:pPr>
        <w:widowControl w:val="0"/>
        <w:autoSpaceDE w:val="0"/>
        <w:autoSpaceDN w:val="0"/>
        <w:adjustRightInd w:val="0"/>
        <w:spacing w:after="0"/>
        <w:rPr>
          <w:rFonts w:ascii="Arial" w:hAnsi="Arial" w:cs="Arial"/>
          <w:sz w:val="24"/>
          <w:szCs w:val="24"/>
        </w:rPr>
      </w:pPr>
      <w:r w:rsidRPr="00692D93">
        <w:rPr>
          <w:rFonts w:ascii="Arial" w:hAnsi="Arial" w:cs="Arial"/>
          <w:sz w:val="24"/>
          <w:szCs w:val="24"/>
        </w:rPr>
        <w:t>Leder i menighetsrådet</w:t>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t>Daglig leder</w:t>
      </w:r>
    </w:p>
    <w:p w:rsidR="009A6BE8" w:rsidRPr="00A00699" w:rsidRDefault="009A6BE8" w:rsidP="00727E6C">
      <w:pPr>
        <w:spacing w:after="0"/>
        <w:rPr>
          <w:rFonts w:ascii="Arial" w:hAnsi="Arial" w:cs="Arial"/>
          <w:sz w:val="24"/>
          <w:szCs w:val="24"/>
        </w:rPr>
      </w:pPr>
    </w:p>
    <w:sectPr w:rsidR="009A6BE8" w:rsidRPr="00A00699" w:rsidSect="004C0FC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44C" w:rsidRDefault="009C544C" w:rsidP="00801039">
      <w:pPr>
        <w:spacing w:after="0" w:line="240" w:lineRule="auto"/>
      </w:pPr>
      <w:r>
        <w:separator/>
      </w:r>
    </w:p>
  </w:endnote>
  <w:endnote w:type="continuationSeparator" w:id="0">
    <w:p w:rsidR="009C544C" w:rsidRDefault="009C544C" w:rsidP="0080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44C" w:rsidRDefault="009C544C" w:rsidP="00801039">
      <w:pPr>
        <w:spacing w:after="0" w:line="240" w:lineRule="auto"/>
      </w:pPr>
      <w:r>
        <w:separator/>
      </w:r>
    </w:p>
  </w:footnote>
  <w:footnote w:type="continuationSeparator" w:id="0">
    <w:p w:rsidR="009C544C" w:rsidRDefault="009C544C" w:rsidP="00801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1A4"/>
    <w:multiLevelType w:val="hybridMultilevel"/>
    <w:tmpl w:val="02FCCA5A"/>
    <w:lvl w:ilvl="0" w:tplc="AE1C0466">
      <w:start w:val="23"/>
      <w:numFmt w:val="bullet"/>
      <w:lvlText w:val=""/>
      <w:lvlJc w:val="left"/>
      <w:pPr>
        <w:ind w:left="1065" w:hanging="360"/>
      </w:pPr>
      <w:rPr>
        <w:rFonts w:ascii="Symbol" w:eastAsia="Calibri" w:hAnsi="Symbol" w:cs="Arial"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15:restartNumberingAfterBreak="0">
    <w:nsid w:val="08B93F7C"/>
    <w:multiLevelType w:val="hybridMultilevel"/>
    <w:tmpl w:val="A6BC0B66"/>
    <w:lvl w:ilvl="0" w:tplc="AF32B21E">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15:restartNumberingAfterBreak="0">
    <w:nsid w:val="092B5CF0"/>
    <w:multiLevelType w:val="hybridMultilevel"/>
    <w:tmpl w:val="5D38962C"/>
    <w:lvl w:ilvl="0" w:tplc="EE1EB1D2">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5B59E8"/>
    <w:multiLevelType w:val="hybridMultilevel"/>
    <w:tmpl w:val="12720E84"/>
    <w:lvl w:ilvl="0" w:tplc="625024E6">
      <w:numFmt w:val="bullet"/>
      <w:lvlText w:val=""/>
      <w:lvlJc w:val="left"/>
      <w:pPr>
        <w:ind w:left="720" w:hanging="360"/>
      </w:pPr>
      <w:rPr>
        <w:rFonts w:ascii="Symbol" w:eastAsia="Calibri" w:hAnsi="Symbol" w:cs="Aria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F56BDB"/>
    <w:multiLevelType w:val="hybridMultilevel"/>
    <w:tmpl w:val="2F4869CA"/>
    <w:lvl w:ilvl="0" w:tplc="E95C34AC">
      <w:start w:val="1"/>
      <w:numFmt w:val="lowerLetter"/>
      <w:lvlText w:val="%1)"/>
      <w:lvlJc w:val="left"/>
      <w:pPr>
        <w:ind w:left="720" w:hanging="360"/>
      </w:pPr>
      <w:rPr>
        <w:rFonts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9382DA3"/>
    <w:multiLevelType w:val="hybridMultilevel"/>
    <w:tmpl w:val="75C45576"/>
    <w:lvl w:ilvl="0" w:tplc="38D822E0">
      <w:start w:val="1"/>
      <w:numFmt w:val="bullet"/>
      <w:lvlText w:val=""/>
      <w:lvlJc w:val="left"/>
      <w:pPr>
        <w:ind w:left="1425" w:hanging="360"/>
      </w:pPr>
      <w:rPr>
        <w:rFonts w:ascii="Symbol" w:eastAsia="Calibri" w:hAnsi="Symbol" w:cs="Arial" w:hint="default"/>
      </w:rPr>
    </w:lvl>
    <w:lvl w:ilvl="1" w:tplc="04140003">
      <w:start w:val="1"/>
      <w:numFmt w:val="bullet"/>
      <w:lvlText w:val="o"/>
      <w:lvlJc w:val="left"/>
      <w:pPr>
        <w:ind w:left="2145" w:hanging="360"/>
      </w:pPr>
      <w:rPr>
        <w:rFonts w:ascii="Courier New" w:hAnsi="Courier New" w:cs="Courier New" w:hint="default"/>
      </w:rPr>
    </w:lvl>
    <w:lvl w:ilvl="2" w:tplc="04140005">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6" w15:restartNumberingAfterBreak="0">
    <w:nsid w:val="25F6184F"/>
    <w:multiLevelType w:val="hybridMultilevel"/>
    <w:tmpl w:val="EA8CB12A"/>
    <w:lvl w:ilvl="0" w:tplc="838048E4">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28076047"/>
    <w:multiLevelType w:val="hybridMultilevel"/>
    <w:tmpl w:val="3D0A3500"/>
    <w:lvl w:ilvl="0" w:tplc="AA3649F2">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C57511D"/>
    <w:multiLevelType w:val="hybridMultilevel"/>
    <w:tmpl w:val="27C886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2EB74C6D"/>
    <w:multiLevelType w:val="hybridMultilevel"/>
    <w:tmpl w:val="5E0C56E8"/>
    <w:lvl w:ilvl="0" w:tplc="F386F08A">
      <w:start w:val="20"/>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343B6813"/>
    <w:multiLevelType w:val="hybridMultilevel"/>
    <w:tmpl w:val="CD8E4F3A"/>
    <w:lvl w:ilvl="0" w:tplc="04140001">
      <w:start w:val="1"/>
      <w:numFmt w:val="bullet"/>
      <w:lvlText w:val=""/>
      <w:lvlJc w:val="left"/>
      <w:pPr>
        <w:ind w:left="1800" w:hanging="360"/>
      </w:pPr>
      <w:rPr>
        <w:rFonts w:ascii="Symbol" w:hAnsi="Symbol" w:hint="default"/>
      </w:rPr>
    </w:lvl>
    <w:lvl w:ilvl="1" w:tplc="04140003">
      <w:start w:val="1"/>
      <w:numFmt w:val="bullet"/>
      <w:lvlText w:val="o"/>
      <w:lvlJc w:val="left"/>
      <w:pPr>
        <w:ind w:left="2520" w:hanging="360"/>
      </w:pPr>
      <w:rPr>
        <w:rFonts w:ascii="Courier New" w:hAnsi="Courier New" w:cs="Courier New"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11" w15:restartNumberingAfterBreak="0">
    <w:nsid w:val="36AD50BB"/>
    <w:multiLevelType w:val="hybridMultilevel"/>
    <w:tmpl w:val="366C42D4"/>
    <w:lvl w:ilvl="0" w:tplc="CBCCC976">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7282780"/>
    <w:multiLevelType w:val="hybridMultilevel"/>
    <w:tmpl w:val="9E8E4B5C"/>
    <w:lvl w:ilvl="0" w:tplc="A77A947A">
      <w:numFmt w:val="bullet"/>
      <w:lvlText w:val=""/>
      <w:lvlJc w:val="left"/>
      <w:pPr>
        <w:ind w:left="720" w:hanging="360"/>
      </w:pPr>
      <w:rPr>
        <w:rFonts w:ascii="Symbol" w:eastAsia="Calibri" w:hAnsi="Symbol" w:cs="Arial" w:hint="default"/>
        <w:b/>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9A650F9"/>
    <w:multiLevelType w:val="hybridMultilevel"/>
    <w:tmpl w:val="2B0A8B72"/>
    <w:lvl w:ilvl="0" w:tplc="ACBC5730">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D71594C"/>
    <w:multiLevelType w:val="hybridMultilevel"/>
    <w:tmpl w:val="202476EE"/>
    <w:lvl w:ilvl="0" w:tplc="0368E9F6">
      <w:numFmt w:val="bullet"/>
      <w:lvlText w:val=""/>
      <w:lvlJc w:val="left"/>
      <w:pPr>
        <w:ind w:left="720" w:hanging="360"/>
      </w:pPr>
      <w:rPr>
        <w:rFonts w:ascii="Symbol" w:eastAsia="Calibri" w:hAnsi="Symbo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EDC3548"/>
    <w:multiLevelType w:val="hybridMultilevel"/>
    <w:tmpl w:val="50100FD6"/>
    <w:lvl w:ilvl="0" w:tplc="031CA87C">
      <w:numFmt w:val="bullet"/>
      <w:lvlText w:val=""/>
      <w:lvlJc w:val="left"/>
      <w:pPr>
        <w:ind w:left="720" w:hanging="360"/>
      </w:pPr>
      <w:rPr>
        <w:rFonts w:ascii="Symbol" w:eastAsia="Calibri" w:hAnsi="Symbol" w:cs="Arial"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FDA42FC"/>
    <w:multiLevelType w:val="hybridMultilevel"/>
    <w:tmpl w:val="E500BF48"/>
    <w:lvl w:ilvl="0" w:tplc="02A614BC">
      <w:numFmt w:val="bullet"/>
      <w:lvlText w:val=""/>
      <w:lvlJc w:val="left"/>
      <w:pPr>
        <w:ind w:left="1065" w:hanging="360"/>
      </w:pPr>
      <w:rPr>
        <w:rFonts w:ascii="Symbol" w:eastAsia="Calibri" w:hAnsi="Symbol" w:cs="Arial" w:hint="default"/>
        <w:b/>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7" w15:restartNumberingAfterBreak="0">
    <w:nsid w:val="429D3FAC"/>
    <w:multiLevelType w:val="hybridMultilevel"/>
    <w:tmpl w:val="B8367148"/>
    <w:lvl w:ilvl="0" w:tplc="5366DAFC">
      <w:numFmt w:val="bullet"/>
      <w:lvlText w:val="-"/>
      <w:lvlJc w:val="left"/>
      <w:pPr>
        <w:ind w:left="1800" w:hanging="360"/>
      </w:pPr>
      <w:rPr>
        <w:rFonts w:ascii="Arial" w:eastAsia="Calibri" w:hAnsi="Arial" w:cs="Arial" w:hint="default"/>
      </w:rPr>
    </w:lvl>
    <w:lvl w:ilvl="1" w:tplc="04140001">
      <w:start w:val="1"/>
      <w:numFmt w:val="bullet"/>
      <w:lvlText w:val=""/>
      <w:lvlJc w:val="left"/>
      <w:pPr>
        <w:ind w:left="2520" w:hanging="360"/>
      </w:pPr>
      <w:rPr>
        <w:rFonts w:ascii="Symbol" w:hAnsi="Symbol"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18" w15:restartNumberingAfterBreak="0">
    <w:nsid w:val="4F856CC1"/>
    <w:multiLevelType w:val="hybridMultilevel"/>
    <w:tmpl w:val="7618F8C0"/>
    <w:lvl w:ilvl="0" w:tplc="DEB8B56C">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50B5581"/>
    <w:multiLevelType w:val="hybridMultilevel"/>
    <w:tmpl w:val="59FEF44C"/>
    <w:lvl w:ilvl="0" w:tplc="01F6A8F6">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67A5D5B"/>
    <w:multiLevelType w:val="hybridMultilevel"/>
    <w:tmpl w:val="7DF466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5777445D"/>
    <w:multiLevelType w:val="hybridMultilevel"/>
    <w:tmpl w:val="EC6A402A"/>
    <w:lvl w:ilvl="0" w:tplc="5366DAFC">
      <w:numFmt w:val="bullet"/>
      <w:lvlText w:val="-"/>
      <w:lvlJc w:val="left"/>
      <w:pPr>
        <w:ind w:left="1800" w:hanging="360"/>
      </w:pPr>
      <w:rPr>
        <w:rFonts w:ascii="Arial" w:eastAsia="Calibri" w:hAnsi="Arial" w:cs="Arial" w:hint="default"/>
      </w:rPr>
    </w:lvl>
    <w:lvl w:ilvl="1" w:tplc="04140001">
      <w:start w:val="1"/>
      <w:numFmt w:val="bullet"/>
      <w:lvlText w:val=""/>
      <w:lvlJc w:val="left"/>
      <w:pPr>
        <w:ind w:left="2520" w:hanging="360"/>
      </w:pPr>
      <w:rPr>
        <w:rFonts w:ascii="Symbol" w:hAnsi="Symbol"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22" w15:restartNumberingAfterBreak="0">
    <w:nsid w:val="57EA78E4"/>
    <w:multiLevelType w:val="hybridMultilevel"/>
    <w:tmpl w:val="3EF0CAD6"/>
    <w:lvl w:ilvl="0" w:tplc="67DE1E50">
      <w:start w:val="10"/>
      <w:numFmt w:val="bullet"/>
      <w:lvlText w:val=""/>
      <w:lvlJc w:val="left"/>
      <w:pPr>
        <w:ind w:left="1428" w:hanging="360"/>
      </w:pPr>
      <w:rPr>
        <w:rFonts w:ascii="Symbol" w:eastAsia="Calibri" w:hAnsi="Symbol" w:cs="Aria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3" w15:restartNumberingAfterBreak="0">
    <w:nsid w:val="5F214D90"/>
    <w:multiLevelType w:val="hybridMultilevel"/>
    <w:tmpl w:val="022244CA"/>
    <w:lvl w:ilvl="0" w:tplc="5600DA3E">
      <w:numFmt w:val="bullet"/>
      <w:lvlText w:val="-"/>
      <w:lvlJc w:val="left"/>
      <w:pPr>
        <w:ind w:left="720" w:hanging="360"/>
      </w:pPr>
      <w:rPr>
        <w:rFonts w:ascii="Arial" w:eastAsia="Calibri" w:hAnsi="Arial" w:cs="Arial" w:hint="default"/>
        <w:b/>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0F85714"/>
    <w:multiLevelType w:val="hybridMultilevel"/>
    <w:tmpl w:val="E22AE0FE"/>
    <w:lvl w:ilvl="0" w:tplc="79960D48">
      <w:numFmt w:val="bullet"/>
      <w:lvlText w:val="-"/>
      <w:lvlJc w:val="left"/>
      <w:pPr>
        <w:ind w:left="1773" w:hanging="360"/>
      </w:pPr>
      <w:rPr>
        <w:rFonts w:ascii="Arial" w:eastAsia="Calibri" w:hAnsi="Arial" w:cs="Arial" w:hint="default"/>
      </w:rPr>
    </w:lvl>
    <w:lvl w:ilvl="1" w:tplc="04140003" w:tentative="1">
      <w:start w:val="1"/>
      <w:numFmt w:val="bullet"/>
      <w:lvlText w:val="o"/>
      <w:lvlJc w:val="left"/>
      <w:pPr>
        <w:ind w:left="2493" w:hanging="360"/>
      </w:pPr>
      <w:rPr>
        <w:rFonts w:ascii="Courier New" w:hAnsi="Courier New" w:cs="Courier New" w:hint="default"/>
      </w:rPr>
    </w:lvl>
    <w:lvl w:ilvl="2" w:tplc="04140005" w:tentative="1">
      <w:start w:val="1"/>
      <w:numFmt w:val="bullet"/>
      <w:lvlText w:val=""/>
      <w:lvlJc w:val="left"/>
      <w:pPr>
        <w:ind w:left="3213" w:hanging="360"/>
      </w:pPr>
      <w:rPr>
        <w:rFonts w:ascii="Wingdings" w:hAnsi="Wingdings" w:hint="default"/>
      </w:rPr>
    </w:lvl>
    <w:lvl w:ilvl="3" w:tplc="04140001" w:tentative="1">
      <w:start w:val="1"/>
      <w:numFmt w:val="bullet"/>
      <w:lvlText w:val=""/>
      <w:lvlJc w:val="left"/>
      <w:pPr>
        <w:ind w:left="3933" w:hanging="360"/>
      </w:pPr>
      <w:rPr>
        <w:rFonts w:ascii="Symbol" w:hAnsi="Symbol" w:hint="default"/>
      </w:rPr>
    </w:lvl>
    <w:lvl w:ilvl="4" w:tplc="04140003" w:tentative="1">
      <w:start w:val="1"/>
      <w:numFmt w:val="bullet"/>
      <w:lvlText w:val="o"/>
      <w:lvlJc w:val="left"/>
      <w:pPr>
        <w:ind w:left="4653" w:hanging="360"/>
      </w:pPr>
      <w:rPr>
        <w:rFonts w:ascii="Courier New" w:hAnsi="Courier New" w:cs="Courier New" w:hint="default"/>
      </w:rPr>
    </w:lvl>
    <w:lvl w:ilvl="5" w:tplc="04140005" w:tentative="1">
      <w:start w:val="1"/>
      <w:numFmt w:val="bullet"/>
      <w:lvlText w:val=""/>
      <w:lvlJc w:val="left"/>
      <w:pPr>
        <w:ind w:left="5373" w:hanging="360"/>
      </w:pPr>
      <w:rPr>
        <w:rFonts w:ascii="Wingdings" w:hAnsi="Wingdings" w:hint="default"/>
      </w:rPr>
    </w:lvl>
    <w:lvl w:ilvl="6" w:tplc="04140001" w:tentative="1">
      <w:start w:val="1"/>
      <w:numFmt w:val="bullet"/>
      <w:lvlText w:val=""/>
      <w:lvlJc w:val="left"/>
      <w:pPr>
        <w:ind w:left="6093" w:hanging="360"/>
      </w:pPr>
      <w:rPr>
        <w:rFonts w:ascii="Symbol" w:hAnsi="Symbol" w:hint="default"/>
      </w:rPr>
    </w:lvl>
    <w:lvl w:ilvl="7" w:tplc="04140003" w:tentative="1">
      <w:start w:val="1"/>
      <w:numFmt w:val="bullet"/>
      <w:lvlText w:val="o"/>
      <w:lvlJc w:val="left"/>
      <w:pPr>
        <w:ind w:left="6813" w:hanging="360"/>
      </w:pPr>
      <w:rPr>
        <w:rFonts w:ascii="Courier New" w:hAnsi="Courier New" w:cs="Courier New" w:hint="default"/>
      </w:rPr>
    </w:lvl>
    <w:lvl w:ilvl="8" w:tplc="04140005" w:tentative="1">
      <w:start w:val="1"/>
      <w:numFmt w:val="bullet"/>
      <w:lvlText w:val=""/>
      <w:lvlJc w:val="left"/>
      <w:pPr>
        <w:ind w:left="7533" w:hanging="360"/>
      </w:pPr>
      <w:rPr>
        <w:rFonts w:ascii="Wingdings" w:hAnsi="Wingdings" w:hint="default"/>
      </w:rPr>
    </w:lvl>
  </w:abstractNum>
  <w:abstractNum w:abstractNumId="25" w15:restartNumberingAfterBreak="0">
    <w:nsid w:val="616937C2"/>
    <w:multiLevelType w:val="hybridMultilevel"/>
    <w:tmpl w:val="247AAACC"/>
    <w:lvl w:ilvl="0" w:tplc="81806B70">
      <w:numFmt w:val="bullet"/>
      <w:lvlText w:val=""/>
      <w:lvlJc w:val="left"/>
      <w:pPr>
        <w:ind w:left="720" w:hanging="360"/>
      </w:pPr>
      <w:rPr>
        <w:rFonts w:ascii="Symbol" w:eastAsia="Calibri" w:hAnsi="Symbol" w:cs="Arial"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287118D"/>
    <w:multiLevelType w:val="hybridMultilevel"/>
    <w:tmpl w:val="AD0EA3F6"/>
    <w:lvl w:ilvl="0" w:tplc="3A32DFC8">
      <w:numFmt w:val="bullet"/>
      <w:lvlText w:val=""/>
      <w:lvlJc w:val="left"/>
      <w:pPr>
        <w:ind w:left="720" w:hanging="360"/>
      </w:pPr>
      <w:rPr>
        <w:rFonts w:ascii="Symbol" w:eastAsia="Calibri" w:hAnsi="Symbol" w:cs="Aria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3AE5BFD"/>
    <w:multiLevelType w:val="hybridMultilevel"/>
    <w:tmpl w:val="9992F9B0"/>
    <w:lvl w:ilvl="0" w:tplc="5366DAFC">
      <w:numFmt w:val="bullet"/>
      <w:lvlText w:val="-"/>
      <w:lvlJc w:val="left"/>
      <w:pPr>
        <w:ind w:left="1800" w:hanging="360"/>
      </w:pPr>
      <w:rPr>
        <w:rFonts w:ascii="Arial" w:eastAsia="Calibri" w:hAnsi="Arial" w:cs="Arial" w:hint="default"/>
      </w:rPr>
    </w:lvl>
    <w:lvl w:ilvl="1" w:tplc="5366DAFC">
      <w:numFmt w:val="bullet"/>
      <w:lvlText w:val="-"/>
      <w:lvlJc w:val="left"/>
      <w:pPr>
        <w:ind w:left="2520" w:hanging="360"/>
      </w:pPr>
      <w:rPr>
        <w:rFonts w:ascii="Arial" w:eastAsia="Calibri" w:hAnsi="Arial" w:cs="Arial"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28" w15:restartNumberingAfterBreak="0">
    <w:nsid w:val="66271FEB"/>
    <w:multiLevelType w:val="hybridMultilevel"/>
    <w:tmpl w:val="480683D8"/>
    <w:lvl w:ilvl="0" w:tplc="848EB460">
      <w:start w:val="28"/>
      <w:numFmt w:val="bullet"/>
      <w:lvlText w:val="-"/>
      <w:lvlJc w:val="left"/>
      <w:pPr>
        <w:ind w:left="1065" w:hanging="360"/>
      </w:pPr>
      <w:rPr>
        <w:rFonts w:ascii="Arial" w:eastAsia="Calibri" w:hAnsi="Arial" w:cs="Arial" w:hint="default"/>
        <w:i w:val="0"/>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9" w15:restartNumberingAfterBreak="0">
    <w:nsid w:val="6F1D6978"/>
    <w:multiLevelType w:val="hybridMultilevel"/>
    <w:tmpl w:val="07B88628"/>
    <w:lvl w:ilvl="0" w:tplc="76D41ADE">
      <w:start w:val="2"/>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0" w15:restartNumberingAfterBreak="0">
    <w:nsid w:val="76C93D10"/>
    <w:multiLevelType w:val="hybridMultilevel"/>
    <w:tmpl w:val="B1EEA5DE"/>
    <w:lvl w:ilvl="0" w:tplc="838048E4">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1" w15:restartNumberingAfterBreak="0">
    <w:nsid w:val="7842540A"/>
    <w:multiLevelType w:val="hybridMultilevel"/>
    <w:tmpl w:val="FDEA9B66"/>
    <w:lvl w:ilvl="0" w:tplc="4108474E">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2" w15:restartNumberingAfterBreak="0">
    <w:nsid w:val="78C8752F"/>
    <w:multiLevelType w:val="hybridMultilevel"/>
    <w:tmpl w:val="D4288BDC"/>
    <w:lvl w:ilvl="0" w:tplc="0B1A2E40">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CC144BC"/>
    <w:multiLevelType w:val="hybridMultilevel"/>
    <w:tmpl w:val="FD684082"/>
    <w:lvl w:ilvl="0" w:tplc="BF6E5652">
      <w:numFmt w:val="bullet"/>
      <w:lvlText w:val=""/>
      <w:lvlJc w:val="left"/>
      <w:pPr>
        <w:ind w:left="720" w:hanging="360"/>
      </w:pPr>
      <w:rPr>
        <w:rFonts w:ascii="Symbol" w:eastAsia="Calibri" w:hAnsi="Symbo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DC536B1"/>
    <w:multiLevelType w:val="hybridMultilevel"/>
    <w:tmpl w:val="D5F80F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4"/>
  </w:num>
  <w:num w:numId="5">
    <w:abstractNumId w:val="18"/>
  </w:num>
  <w:num w:numId="6">
    <w:abstractNumId w:val="31"/>
  </w:num>
  <w:num w:numId="7">
    <w:abstractNumId w:val="1"/>
  </w:num>
  <w:num w:numId="8">
    <w:abstractNumId w:val="9"/>
  </w:num>
  <w:num w:numId="9">
    <w:abstractNumId w:val="22"/>
  </w:num>
  <w:num w:numId="10">
    <w:abstractNumId w:val="32"/>
  </w:num>
  <w:num w:numId="11">
    <w:abstractNumId w:val="28"/>
  </w:num>
  <w:num w:numId="12">
    <w:abstractNumId w:val="27"/>
  </w:num>
  <w:num w:numId="13">
    <w:abstractNumId w:val="7"/>
  </w:num>
  <w:num w:numId="14">
    <w:abstractNumId w:val="6"/>
  </w:num>
  <w:num w:numId="15">
    <w:abstractNumId w:val="24"/>
  </w:num>
  <w:num w:numId="16">
    <w:abstractNumId w:val="26"/>
  </w:num>
  <w:num w:numId="17">
    <w:abstractNumId w:val="14"/>
  </w:num>
  <w:num w:numId="18">
    <w:abstractNumId w:val="13"/>
  </w:num>
  <w:num w:numId="19">
    <w:abstractNumId w:val="29"/>
  </w:num>
  <w:num w:numId="20">
    <w:abstractNumId w:val="11"/>
  </w:num>
  <w:num w:numId="21">
    <w:abstractNumId w:val="2"/>
  </w:num>
  <w:num w:numId="22">
    <w:abstractNumId w:val="3"/>
  </w:num>
  <w:num w:numId="23">
    <w:abstractNumId w:val="34"/>
  </w:num>
  <w:num w:numId="24">
    <w:abstractNumId w:val="15"/>
  </w:num>
  <w:num w:numId="25">
    <w:abstractNumId w:val="23"/>
  </w:num>
  <w:num w:numId="26">
    <w:abstractNumId w:val="17"/>
  </w:num>
  <w:num w:numId="27">
    <w:abstractNumId w:val="21"/>
  </w:num>
  <w:num w:numId="28">
    <w:abstractNumId w:val="10"/>
  </w:num>
  <w:num w:numId="29">
    <w:abstractNumId w:val="12"/>
  </w:num>
  <w:num w:numId="30">
    <w:abstractNumId w:val="27"/>
  </w:num>
  <w:num w:numId="31">
    <w:abstractNumId w:val="17"/>
  </w:num>
  <w:num w:numId="32">
    <w:abstractNumId w:val="10"/>
  </w:num>
  <w:num w:numId="33">
    <w:abstractNumId w:val="21"/>
  </w:num>
  <w:num w:numId="34">
    <w:abstractNumId w:val="30"/>
  </w:num>
  <w:num w:numId="35">
    <w:abstractNumId w:val="30"/>
  </w:num>
  <w:num w:numId="36">
    <w:abstractNumId w:val="16"/>
  </w:num>
  <w:num w:numId="37">
    <w:abstractNumId w:val="30"/>
  </w:num>
  <w:num w:numId="38">
    <w:abstractNumId w:val="20"/>
  </w:num>
  <w:num w:numId="39">
    <w:abstractNumId w:val="30"/>
  </w:num>
  <w:num w:numId="40">
    <w:abstractNumId w:val="33"/>
  </w:num>
  <w:num w:numId="41">
    <w:abstractNumId w:val="30"/>
  </w:num>
  <w:num w:numId="42">
    <w:abstractNumId w:val="19"/>
  </w:num>
  <w:num w:numId="43">
    <w:abstractNumId w:val="20"/>
  </w:num>
  <w:num w:numId="44">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99"/>
    <w:rsid w:val="00002CFF"/>
    <w:rsid w:val="000054B7"/>
    <w:rsid w:val="00005C20"/>
    <w:rsid w:val="00005EED"/>
    <w:rsid w:val="00006B5A"/>
    <w:rsid w:val="00010DF5"/>
    <w:rsid w:val="00015F58"/>
    <w:rsid w:val="00016DF1"/>
    <w:rsid w:val="0002583C"/>
    <w:rsid w:val="000304E3"/>
    <w:rsid w:val="0003054E"/>
    <w:rsid w:val="00030A8D"/>
    <w:rsid w:val="00032EF1"/>
    <w:rsid w:val="00033E5C"/>
    <w:rsid w:val="00035004"/>
    <w:rsid w:val="000359DA"/>
    <w:rsid w:val="00036B18"/>
    <w:rsid w:val="0004151D"/>
    <w:rsid w:val="00045911"/>
    <w:rsid w:val="0004619F"/>
    <w:rsid w:val="0005140E"/>
    <w:rsid w:val="000545AF"/>
    <w:rsid w:val="00060D11"/>
    <w:rsid w:val="00060E03"/>
    <w:rsid w:val="000621A6"/>
    <w:rsid w:val="00062BE6"/>
    <w:rsid w:val="00062CD3"/>
    <w:rsid w:val="00063353"/>
    <w:rsid w:val="00063442"/>
    <w:rsid w:val="000644B6"/>
    <w:rsid w:val="0007068E"/>
    <w:rsid w:val="00071944"/>
    <w:rsid w:val="000807FC"/>
    <w:rsid w:val="00080CDA"/>
    <w:rsid w:val="00082299"/>
    <w:rsid w:val="00082622"/>
    <w:rsid w:val="00083D8B"/>
    <w:rsid w:val="000842DD"/>
    <w:rsid w:val="000844E2"/>
    <w:rsid w:val="00084BFF"/>
    <w:rsid w:val="000942B5"/>
    <w:rsid w:val="00095C41"/>
    <w:rsid w:val="00095C5F"/>
    <w:rsid w:val="000978C8"/>
    <w:rsid w:val="000A3435"/>
    <w:rsid w:val="000A5A97"/>
    <w:rsid w:val="000A6274"/>
    <w:rsid w:val="000A62DC"/>
    <w:rsid w:val="000A7038"/>
    <w:rsid w:val="000B0665"/>
    <w:rsid w:val="000B09C0"/>
    <w:rsid w:val="000B5C0E"/>
    <w:rsid w:val="000C0C58"/>
    <w:rsid w:val="000C3B76"/>
    <w:rsid w:val="000C3D10"/>
    <w:rsid w:val="000C532E"/>
    <w:rsid w:val="000C6421"/>
    <w:rsid w:val="000C6717"/>
    <w:rsid w:val="000C77E1"/>
    <w:rsid w:val="000D1FA9"/>
    <w:rsid w:val="000D5F8D"/>
    <w:rsid w:val="000D748A"/>
    <w:rsid w:val="000E0CD1"/>
    <w:rsid w:val="000E3B09"/>
    <w:rsid w:val="000E4B9E"/>
    <w:rsid w:val="000E6192"/>
    <w:rsid w:val="000E6235"/>
    <w:rsid w:val="000F0316"/>
    <w:rsid w:val="000F2F29"/>
    <w:rsid w:val="000F3924"/>
    <w:rsid w:val="000F3BB8"/>
    <w:rsid w:val="000F7581"/>
    <w:rsid w:val="001004FA"/>
    <w:rsid w:val="00102105"/>
    <w:rsid w:val="00102F17"/>
    <w:rsid w:val="001075C9"/>
    <w:rsid w:val="00112B93"/>
    <w:rsid w:val="00115A2F"/>
    <w:rsid w:val="0012515A"/>
    <w:rsid w:val="001251C8"/>
    <w:rsid w:val="00127A69"/>
    <w:rsid w:val="001303FA"/>
    <w:rsid w:val="0013098A"/>
    <w:rsid w:val="001367BD"/>
    <w:rsid w:val="001401C7"/>
    <w:rsid w:val="001406EE"/>
    <w:rsid w:val="00142313"/>
    <w:rsid w:val="001432B5"/>
    <w:rsid w:val="00145D1E"/>
    <w:rsid w:val="00151D00"/>
    <w:rsid w:val="001524DF"/>
    <w:rsid w:val="00152941"/>
    <w:rsid w:val="001544AF"/>
    <w:rsid w:val="00154533"/>
    <w:rsid w:val="00161823"/>
    <w:rsid w:val="00162422"/>
    <w:rsid w:val="00164B22"/>
    <w:rsid w:val="00165F83"/>
    <w:rsid w:val="00165FD4"/>
    <w:rsid w:val="0018086E"/>
    <w:rsid w:val="00182980"/>
    <w:rsid w:val="00182ECE"/>
    <w:rsid w:val="00184FC0"/>
    <w:rsid w:val="00186F72"/>
    <w:rsid w:val="0019077A"/>
    <w:rsid w:val="00195189"/>
    <w:rsid w:val="00195D29"/>
    <w:rsid w:val="00196174"/>
    <w:rsid w:val="00197635"/>
    <w:rsid w:val="00197EB2"/>
    <w:rsid w:val="001A165A"/>
    <w:rsid w:val="001A5F2F"/>
    <w:rsid w:val="001A6AD9"/>
    <w:rsid w:val="001B2239"/>
    <w:rsid w:val="001B5BB3"/>
    <w:rsid w:val="001B6C10"/>
    <w:rsid w:val="001B7689"/>
    <w:rsid w:val="001C0F3B"/>
    <w:rsid w:val="001C10E2"/>
    <w:rsid w:val="001C5006"/>
    <w:rsid w:val="001C533B"/>
    <w:rsid w:val="001C6D3C"/>
    <w:rsid w:val="001C7E17"/>
    <w:rsid w:val="001D0D6C"/>
    <w:rsid w:val="001D1E33"/>
    <w:rsid w:val="001D243C"/>
    <w:rsid w:val="001D5B98"/>
    <w:rsid w:val="001D5C7F"/>
    <w:rsid w:val="001E151B"/>
    <w:rsid w:val="001E1552"/>
    <w:rsid w:val="001E1929"/>
    <w:rsid w:val="001E77AF"/>
    <w:rsid w:val="001E7A64"/>
    <w:rsid w:val="001E7CCC"/>
    <w:rsid w:val="001F24DA"/>
    <w:rsid w:val="001F63BB"/>
    <w:rsid w:val="0020250A"/>
    <w:rsid w:val="00202D70"/>
    <w:rsid w:val="00205B28"/>
    <w:rsid w:val="00210CF6"/>
    <w:rsid w:val="00232BA6"/>
    <w:rsid w:val="002416C6"/>
    <w:rsid w:val="00241FEC"/>
    <w:rsid w:val="00243A2F"/>
    <w:rsid w:val="00244C6B"/>
    <w:rsid w:val="00245F61"/>
    <w:rsid w:val="0024765C"/>
    <w:rsid w:val="002545BF"/>
    <w:rsid w:val="002555D7"/>
    <w:rsid w:val="00257FE1"/>
    <w:rsid w:val="002638E5"/>
    <w:rsid w:val="002647C9"/>
    <w:rsid w:val="0026525F"/>
    <w:rsid w:val="00266626"/>
    <w:rsid w:val="00266759"/>
    <w:rsid w:val="00270990"/>
    <w:rsid w:val="00274F28"/>
    <w:rsid w:val="00274FEC"/>
    <w:rsid w:val="002763C4"/>
    <w:rsid w:val="00280F70"/>
    <w:rsid w:val="00281FE5"/>
    <w:rsid w:val="0028378C"/>
    <w:rsid w:val="00283CB1"/>
    <w:rsid w:val="00293DE7"/>
    <w:rsid w:val="002964BD"/>
    <w:rsid w:val="002A37BE"/>
    <w:rsid w:val="002B09A7"/>
    <w:rsid w:val="002B5806"/>
    <w:rsid w:val="002C0416"/>
    <w:rsid w:val="002C17A6"/>
    <w:rsid w:val="002C2D3E"/>
    <w:rsid w:val="002C4628"/>
    <w:rsid w:val="002C5EA5"/>
    <w:rsid w:val="002C7DF8"/>
    <w:rsid w:val="002D16A2"/>
    <w:rsid w:val="002D16F1"/>
    <w:rsid w:val="002D1C56"/>
    <w:rsid w:val="002D2CE3"/>
    <w:rsid w:val="002D57EE"/>
    <w:rsid w:val="002D5BDF"/>
    <w:rsid w:val="002F0AC6"/>
    <w:rsid w:val="002F6295"/>
    <w:rsid w:val="00301FCF"/>
    <w:rsid w:val="00304D96"/>
    <w:rsid w:val="00305682"/>
    <w:rsid w:val="00307CF8"/>
    <w:rsid w:val="00310735"/>
    <w:rsid w:val="00311B43"/>
    <w:rsid w:val="003121AD"/>
    <w:rsid w:val="003127F2"/>
    <w:rsid w:val="003169B0"/>
    <w:rsid w:val="00322AAE"/>
    <w:rsid w:val="00327908"/>
    <w:rsid w:val="003314E9"/>
    <w:rsid w:val="00332857"/>
    <w:rsid w:val="0033519C"/>
    <w:rsid w:val="00340D31"/>
    <w:rsid w:val="003427A3"/>
    <w:rsid w:val="00345F8B"/>
    <w:rsid w:val="00347897"/>
    <w:rsid w:val="003509F1"/>
    <w:rsid w:val="00352A94"/>
    <w:rsid w:val="003539EA"/>
    <w:rsid w:val="00354399"/>
    <w:rsid w:val="00362F89"/>
    <w:rsid w:val="00364F25"/>
    <w:rsid w:val="00365A3B"/>
    <w:rsid w:val="00367B19"/>
    <w:rsid w:val="00370ED9"/>
    <w:rsid w:val="003711CD"/>
    <w:rsid w:val="00375784"/>
    <w:rsid w:val="003774AF"/>
    <w:rsid w:val="003802A5"/>
    <w:rsid w:val="00381D61"/>
    <w:rsid w:val="00382613"/>
    <w:rsid w:val="00382939"/>
    <w:rsid w:val="003837BD"/>
    <w:rsid w:val="00385212"/>
    <w:rsid w:val="0038700B"/>
    <w:rsid w:val="00396A84"/>
    <w:rsid w:val="00397A51"/>
    <w:rsid w:val="00397F8A"/>
    <w:rsid w:val="003A1DCC"/>
    <w:rsid w:val="003A22B5"/>
    <w:rsid w:val="003A44C9"/>
    <w:rsid w:val="003A65C2"/>
    <w:rsid w:val="003B1D92"/>
    <w:rsid w:val="003B2EDD"/>
    <w:rsid w:val="003B3D52"/>
    <w:rsid w:val="003C094F"/>
    <w:rsid w:val="003C15BD"/>
    <w:rsid w:val="003C1EE1"/>
    <w:rsid w:val="003C2916"/>
    <w:rsid w:val="003C3AA4"/>
    <w:rsid w:val="003C50DC"/>
    <w:rsid w:val="003D0C64"/>
    <w:rsid w:val="003D36D2"/>
    <w:rsid w:val="003D4B6F"/>
    <w:rsid w:val="003D5B8A"/>
    <w:rsid w:val="003E1E99"/>
    <w:rsid w:val="003E27EF"/>
    <w:rsid w:val="003E3168"/>
    <w:rsid w:val="003F2297"/>
    <w:rsid w:val="003F2E90"/>
    <w:rsid w:val="003F66AC"/>
    <w:rsid w:val="00404F4A"/>
    <w:rsid w:val="00406CD5"/>
    <w:rsid w:val="0040722E"/>
    <w:rsid w:val="00410DA6"/>
    <w:rsid w:val="0041256D"/>
    <w:rsid w:val="00412AD1"/>
    <w:rsid w:val="00413AD6"/>
    <w:rsid w:val="004163FC"/>
    <w:rsid w:val="0041732F"/>
    <w:rsid w:val="0042022B"/>
    <w:rsid w:val="004202EA"/>
    <w:rsid w:val="00425870"/>
    <w:rsid w:val="00427187"/>
    <w:rsid w:val="004332E5"/>
    <w:rsid w:val="00433F38"/>
    <w:rsid w:val="00434542"/>
    <w:rsid w:val="00435FC4"/>
    <w:rsid w:val="00442763"/>
    <w:rsid w:val="004449D9"/>
    <w:rsid w:val="00444A8E"/>
    <w:rsid w:val="00450218"/>
    <w:rsid w:val="00460740"/>
    <w:rsid w:val="0046138E"/>
    <w:rsid w:val="00462A79"/>
    <w:rsid w:val="00463254"/>
    <w:rsid w:val="0046534B"/>
    <w:rsid w:val="00466B95"/>
    <w:rsid w:val="004723F9"/>
    <w:rsid w:val="00472AD7"/>
    <w:rsid w:val="00474094"/>
    <w:rsid w:val="00482390"/>
    <w:rsid w:val="004933B0"/>
    <w:rsid w:val="00496242"/>
    <w:rsid w:val="004A02F4"/>
    <w:rsid w:val="004A343A"/>
    <w:rsid w:val="004A419A"/>
    <w:rsid w:val="004A4BAC"/>
    <w:rsid w:val="004A6EEB"/>
    <w:rsid w:val="004B1CAE"/>
    <w:rsid w:val="004B249A"/>
    <w:rsid w:val="004B3A59"/>
    <w:rsid w:val="004B6962"/>
    <w:rsid w:val="004C078C"/>
    <w:rsid w:val="004C0FCA"/>
    <w:rsid w:val="004C350E"/>
    <w:rsid w:val="004C3DBB"/>
    <w:rsid w:val="004C4D43"/>
    <w:rsid w:val="004D35B2"/>
    <w:rsid w:val="004D4A90"/>
    <w:rsid w:val="004D63B4"/>
    <w:rsid w:val="004D79BA"/>
    <w:rsid w:val="004E241A"/>
    <w:rsid w:val="004E73C2"/>
    <w:rsid w:val="004F60D1"/>
    <w:rsid w:val="004F6B5D"/>
    <w:rsid w:val="004F739B"/>
    <w:rsid w:val="00500849"/>
    <w:rsid w:val="005102A1"/>
    <w:rsid w:val="005117B0"/>
    <w:rsid w:val="00513A0F"/>
    <w:rsid w:val="0051716B"/>
    <w:rsid w:val="00517E05"/>
    <w:rsid w:val="00520D08"/>
    <w:rsid w:val="00523E6D"/>
    <w:rsid w:val="00526C5D"/>
    <w:rsid w:val="00527E10"/>
    <w:rsid w:val="00532C60"/>
    <w:rsid w:val="00536BBA"/>
    <w:rsid w:val="005378A5"/>
    <w:rsid w:val="00537ECF"/>
    <w:rsid w:val="00541681"/>
    <w:rsid w:val="005449A9"/>
    <w:rsid w:val="00546301"/>
    <w:rsid w:val="00546E72"/>
    <w:rsid w:val="00547143"/>
    <w:rsid w:val="00551A1F"/>
    <w:rsid w:val="005534D6"/>
    <w:rsid w:val="0055592C"/>
    <w:rsid w:val="005567B0"/>
    <w:rsid w:val="00562219"/>
    <w:rsid w:val="005630A7"/>
    <w:rsid w:val="005641CF"/>
    <w:rsid w:val="005663F2"/>
    <w:rsid w:val="00566522"/>
    <w:rsid w:val="0056692F"/>
    <w:rsid w:val="00567D84"/>
    <w:rsid w:val="0057124D"/>
    <w:rsid w:val="00574E1E"/>
    <w:rsid w:val="005761ED"/>
    <w:rsid w:val="00577242"/>
    <w:rsid w:val="005777A0"/>
    <w:rsid w:val="005947F6"/>
    <w:rsid w:val="00597120"/>
    <w:rsid w:val="005A0A16"/>
    <w:rsid w:val="005A41E9"/>
    <w:rsid w:val="005A4706"/>
    <w:rsid w:val="005B3642"/>
    <w:rsid w:val="005B3B8F"/>
    <w:rsid w:val="005C1E3A"/>
    <w:rsid w:val="005C2EE6"/>
    <w:rsid w:val="005C5B39"/>
    <w:rsid w:val="005C5B55"/>
    <w:rsid w:val="005C6949"/>
    <w:rsid w:val="005D0F2D"/>
    <w:rsid w:val="005D1154"/>
    <w:rsid w:val="005D13F8"/>
    <w:rsid w:val="005D1E30"/>
    <w:rsid w:val="005D3920"/>
    <w:rsid w:val="005D59B1"/>
    <w:rsid w:val="005D6637"/>
    <w:rsid w:val="005D7993"/>
    <w:rsid w:val="005E052A"/>
    <w:rsid w:val="005E1000"/>
    <w:rsid w:val="005E1458"/>
    <w:rsid w:val="005E28A0"/>
    <w:rsid w:val="005E2EDB"/>
    <w:rsid w:val="005E37E5"/>
    <w:rsid w:val="005E39B9"/>
    <w:rsid w:val="005E3BF9"/>
    <w:rsid w:val="005E60F0"/>
    <w:rsid w:val="005F237E"/>
    <w:rsid w:val="005F2882"/>
    <w:rsid w:val="005F39F3"/>
    <w:rsid w:val="005F58BD"/>
    <w:rsid w:val="005F5C6F"/>
    <w:rsid w:val="00602A87"/>
    <w:rsid w:val="0060340B"/>
    <w:rsid w:val="00603A14"/>
    <w:rsid w:val="00604CD1"/>
    <w:rsid w:val="0060563E"/>
    <w:rsid w:val="006068EB"/>
    <w:rsid w:val="006139FB"/>
    <w:rsid w:val="0061501B"/>
    <w:rsid w:val="00615246"/>
    <w:rsid w:val="00620311"/>
    <w:rsid w:val="00620AB9"/>
    <w:rsid w:val="00621279"/>
    <w:rsid w:val="00621D80"/>
    <w:rsid w:val="006220CB"/>
    <w:rsid w:val="00624A7E"/>
    <w:rsid w:val="00627DB4"/>
    <w:rsid w:val="00631886"/>
    <w:rsid w:val="00631FBA"/>
    <w:rsid w:val="00633DCC"/>
    <w:rsid w:val="0063684C"/>
    <w:rsid w:val="00641DE5"/>
    <w:rsid w:val="0064320F"/>
    <w:rsid w:val="00643C6F"/>
    <w:rsid w:val="00644F40"/>
    <w:rsid w:val="00655C9A"/>
    <w:rsid w:val="006632EE"/>
    <w:rsid w:val="00673CFB"/>
    <w:rsid w:val="006754D1"/>
    <w:rsid w:val="00682A3F"/>
    <w:rsid w:val="006928B3"/>
    <w:rsid w:val="00692D6C"/>
    <w:rsid w:val="00692D93"/>
    <w:rsid w:val="006945A5"/>
    <w:rsid w:val="006949FF"/>
    <w:rsid w:val="00694AF3"/>
    <w:rsid w:val="00695225"/>
    <w:rsid w:val="006960D5"/>
    <w:rsid w:val="006A0A6F"/>
    <w:rsid w:val="006A400D"/>
    <w:rsid w:val="006A435B"/>
    <w:rsid w:val="006A4C15"/>
    <w:rsid w:val="006A6830"/>
    <w:rsid w:val="006B007D"/>
    <w:rsid w:val="006B3F26"/>
    <w:rsid w:val="006B496E"/>
    <w:rsid w:val="006B573D"/>
    <w:rsid w:val="006B6210"/>
    <w:rsid w:val="006C0742"/>
    <w:rsid w:val="006C13FC"/>
    <w:rsid w:val="006C2EC4"/>
    <w:rsid w:val="006C4228"/>
    <w:rsid w:val="006C49DF"/>
    <w:rsid w:val="006C70A1"/>
    <w:rsid w:val="006D0E56"/>
    <w:rsid w:val="006D16B5"/>
    <w:rsid w:val="006D207F"/>
    <w:rsid w:val="006D66E8"/>
    <w:rsid w:val="006D7F30"/>
    <w:rsid w:val="006E0EBE"/>
    <w:rsid w:val="006E2E77"/>
    <w:rsid w:val="006E46D9"/>
    <w:rsid w:val="006F1FB6"/>
    <w:rsid w:val="00701FF4"/>
    <w:rsid w:val="00702FC7"/>
    <w:rsid w:val="00706E0D"/>
    <w:rsid w:val="0070746C"/>
    <w:rsid w:val="00710EB6"/>
    <w:rsid w:val="007137CF"/>
    <w:rsid w:val="00714A54"/>
    <w:rsid w:val="00725EF0"/>
    <w:rsid w:val="007261F2"/>
    <w:rsid w:val="00726E36"/>
    <w:rsid w:val="00727E6C"/>
    <w:rsid w:val="00730096"/>
    <w:rsid w:val="0073020C"/>
    <w:rsid w:val="0073141E"/>
    <w:rsid w:val="007318B6"/>
    <w:rsid w:val="00732B94"/>
    <w:rsid w:val="0073366B"/>
    <w:rsid w:val="00734FF9"/>
    <w:rsid w:val="00735328"/>
    <w:rsid w:val="00735C29"/>
    <w:rsid w:val="00736F93"/>
    <w:rsid w:val="00740EE5"/>
    <w:rsid w:val="007411C5"/>
    <w:rsid w:val="00741ABB"/>
    <w:rsid w:val="00743C79"/>
    <w:rsid w:val="007442E7"/>
    <w:rsid w:val="00752754"/>
    <w:rsid w:val="0075285A"/>
    <w:rsid w:val="0075489A"/>
    <w:rsid w:val="007553F7"/>
    <w:rsid w:val="00756723"/>
    <w:rsid w:val="00756B22"/>
    <w:rsid w:val="00761CA0"/>
    <w:rsid w:val="007624D3"/>
    <w:rsid w:val="007658F3"/>
    <w:rsid w:val="00765BC4"/>
    <w:rsid w:val="00767EA2"/>
    <w:rsid w:val="007709E0"/>
    <w:rsid w:val="007729DE"/>
    <w:rsid w:val="00772FBD"/>
    <w:rsid w:val="00773052"/>
    <w:rsid w:val="00777720"/>
    <w:rsid w:val="007818FB"/>
    <w:rsid w:val="00782E91"/>
    <w:rsid w:val="00783C14"/>
    <w:rsid w:val="00787FB7"/>
    <w:rsid w:val="00791687"/>
    <w:rsid w:val="00792826"/>
    <w:rsid w:val="007929C1"/>
    <w:rsid w:val="00793E56"/>
    <w:rsid w:val="00795AC1"/>
    <w:rsid w:val="0079710B"/>
    <w:rsid w:val="007A3A69"/>
    <w:rsid w:val="007A5185"/>
    <w:rsid w:val="007A7CA4"/>
    <w:rsid w:val="007B0404"/>
    <w:rsid w:val="007B4CEE"/>
    <w:rsid w:val="007B580F"/>
    <w:rsid w:val="007B75D3"/>
    <w:rsid w:val="007B794D"/>
    <w:rsid w:val="007B7BD1"/>
    <w:rsid w:val="007C096D"/>
    <w:rsid w:val="007C12D3"/>
    <w:rsid w:val="007C3AE2"/>
    <w:rsid w:val="007C4A87"/>
    <w:rsid w:val="007C5BF9"/>
    <w:rsid w:val="007D0C3A"/>
    <w:rsid w:val="007D2C49"/>
    <w:rsid w:val="007D2E35"/>
    <w:rsid w:val="007D56C5"/>
    <w:rsid w:val="007D5943"/>
    <w:rsid w:val="007E05BF"/>
    <w:rsid w:val="007E0F76"/>
    <w:rsid w:val="007E5655"/>
    <w:rsid w:val="007E63B7"/>
    <w:rsid w:val="007E6C72"/>
    <w:rsid w:val="007F2A08"/>
    <w:rsid w:val="007F2B89"/>
    <w:rsid w:val="007F384F"/>
    <w:rsid w:val="007F7387"/>
    <w:rsid w:val="007F7846"/>
    <w:rsid w:val="0080000D"/>
    <w:rsid w:val="00801039"/>
    <w:rsid w:val="00801E50"/>
    <w:rsid w:val="00802754"/>
    <w:rsid w:val="00803037"/>
    <w:rsid w:val="008036A1"/>
    <w:rsid w:val="00806554"/>
    <w:rsid w:val="008065E2"/>
    <w:rsid w:val="00812192"/>
    <w:rsid w:val="00816920"/>
    <w:rsid w:val="008202E1"/>
    <w:rsid w:val="00827462"/>
    <w:rsid w:val="00830224"/>
    <w:rsid w:val="0083326D"/>
    <w:rsid w:val="00835195"/>
    <w:rsid w:val="00835F6A"/>
    <w:rsid w:val="00840AD1"/>
    <w:rsid w:val="00841C8D"/>
    <w:rsid w:val="00844277"/>
    <w:rsid w:val="008457BA"/>
    <w:rsid w:val="00846839"/>
    <w:rsid w:val="008476F4"/>
    <w:rsid w:val="00850065"/>
    <w:rsid w:val="00850E94"/>
    <w:rsid w:val="00851992"/>
    <w:rsid w:val="0085393E"/>
    <w:rsid w:val="008562B3"/>
    <w:rsid w:val="00857E08"/>
    <w:rsid w:val="00860764"/>
    <w:rsid w:val="008626DC"/>
    <w:rsid w:val="0086285D"/>
    <w:rsid w:val="0086580E"/>
    <w:rsid w:val="00867236"/>
    <w:rsid w:val="00867932"/>
    <w:rsid w:val="00876B9B"/>
    <w:rsid w:val="00876DB4"/>
    <w:rsid w:val="00883A06"/>
    <w:rsid w:val="00885423"/>
    <w:rsid w:val="00887310"/>
    <w:rsid w:val="00891C4C"/>
    <w:rsid w:val="008927C0"/>
    <w:rsid w:val="00895CAC"/>
    <w:rsid w:val="008961CB"/>
    <w:rsid w:val="008965AF"/>
    <w:rsid w:val="008A0322"/>
    <w:rsid w:val="008B102B"/>
    <w:rsid w:val="008B29EA"/>
    <w:rsid w:val="008B31DC"/>
    <w:rsid w:val="008B4D2D"/>
    <w:rsid w:val="008B55E6"/>
    <w:rsid w:val="008B61A2"/>
    <w:rsid w:val="008C1890"/>
    <w:rsid w:val="008C1FC1"/>
    <w:rsid w:val="008C32CE"/>
    <w:rsid w:val="008C7852"/>
    <w:rsid w:val="008D12CB"/>
    <w:rsid w:val="008D2466"/>
    <w:rsid w:val="008D30EF"/>
    <w:rsid w:val="008D4D41"/>
    <w:rsid w:val="008D58DC"/>
    <w:rsid w:val="008D6FFC"/>
    <w:rsid w:val="008D7DEF"/>
    <w:rsid w:val="008E0335"/>
    <w:rsid w:val="008E0D1A"/>
    <w:rsid w:val="008E2809"/>
    <w:rsid w:val="008E375B"/>
    <w:rsid w:val="008E3D11"/>
    <w:rsid w:val="008E55F8"/>
    <w:rsid w:val="008E5FE6"/>
    <w:rsid w:val="008E7BEB"/>
    <w:rsid w:val="008E7CB4"/>
    <w:rsid w:val="008F2877"/>
    <w:rsid w:val="00907094"/>
    <w:rsid w:val="0090769E"/>
    <w:rsid w:val="009104FB"/>
    <w:rsid w:val="00914DEB"/>
    <w:rsid w:val="009166C8"/>
    <w:rsid w:val="00917B9D"/>
    <w:rsid w:val="00921535"/>
    <w:rsid w:val="00922502"/>
    <w:rsid w:val="0092262F"/>
    <w:rsid w:val="00925155"/>
    <w:rsid w:val="00925F81"/>
    <w:rsid w:val="00931ED4"/>
    <w:rsid w:val="00936C4F"/>
    <w:rsid w:val="00937BBC"/>
    <w:rsid w:val="00940BAA"/>
    <w:rsid w:val="00944B8A"/>
    <w:rsid w:val="0095007C"/>
    <w:rsid w:val="009506F5"/>
    <w:rsid w:val="009519D0"/>
    <w:rsid w:val="00956D07"/>
    <w:rsid w:val="00957447"/>
    <w:rsid w:val="0095796D"/>
    <w:rsid w:val="0096049C"/>
    <w:rsid w:val="009604F9"/>
    <w:rsid w:val="00965C1B"/>
    <w:rsid w:val="00965EFA"/>
    <w:rsid w:val="00967CE6"/>
    <w:rsid w:val="009768F4"/>
    <w:rsid w:val="009830F7"/>
    <w:rsid w:val="009835EB"/>
    <w:rsid w:val="009847B8"/>
    <w:rsid w:val="0098541E"/>
    <w:rsid w:val="00985992"/>
    <w:rsid w:val="0098671A"/>
    <w:rsid w:val="00987F49"/>
    <w:rsid w:val="00992C25"/>
    <w:rsid w:val="009A1564"/>
    <w:rsid w:val="009A2703"/>
    <w:rsid w:val="009A2C68"/>
    <w:rsid w:val="009A3220"/>
    <w:rsid w:val="009A3259"/>
    <w:rsid w:val="009A6BE8"/>
    <w:rsid w:val="009B0C56"/>
    <w:rsid w:val="009B1EF5"/>
    <w:rsid w:val="009B312C"/>
    <w:rsid w:val="009B3AAD"/>
    <w:rsid w:val="009B525F"/>
    <w:rsid w:val="009B5611"/>
    <w:rsid w:val="009B6A2F"/>
    <w:rsid w:val="009B6A92"/>
    <w:rsid w:val="009B799C"/>
    <w:rsid w:val="009B7D6E"/>
    <w:rsid w:val="009C003F"/>
    <w:rsid w:val="009C0FF8"/>
    <w:rsid w:val="009C2747"/>
    <w:rsid w:val="009C398B"/>
    <w:rsid w:val="009C505B"/>
    <w:rsid w:val="009C544C"/>
    <w:rsid w:val="009C66C8"/>
    <w:rsid w:val="009D123F"/>
    <w:rsid w:val="009E2408"/>
    <w:rsid w:val="009E32A8"/>
    <w:rsid w:val="009E4BA1"/>
    <w:rsid w:val="009E62E8"/>
    <w:rsid w:val="009E7A48"/>
    <w:rsid w:val="009F04BB"/>
    <w:rsid w:val="009F0C30"/>
    <w:rsid w:val="009F3CFD"/>
    <w:rsid w:val="009F5B47"/>
    <w:rsid w:val="009F7DBD"/>
    <w:rsid w:val="00A00699"/>
    <w:rsid w:val="00A029CD"/>
    <w:rsid w:val="00A03232"/>
    <w:rsid w:val="00A04AA9"/>
    <w:rsid w:val="00A10280"/>
    <w:rsid w:val="00A14A09"/>
    <w:rsid w:val="00A14A64"/>
    <w:rsid w:val="00A14D17"/>
    <w:rsid w:val="00A15E02"/>
    <w:rsid w:val="00A238D6"/>
    <w:rsid w:val="00A23A11"/>
    <w:rsid w:val="00A23B29"/>
    <w:rsid w:val="00A249EB"/>
    <w:rsid w:val="00A2582C"/>
    <w:rsid w:val="00A268D9"/>
    <w:rsid w:val="00A27276"/>
    <w:rsid w:val="00A3535A"/>
    <w:rsid w:val="00A3535E"/>
    <w:rsid w:val="00A40419"/>
    <w:rsid w:val="00A434B9"/>
    <w:rsid w:val="00A5214E"/>
    <w:rsid w:val="00A55F2C"/>
    <w:rsid w:val="00A56EE0"/>
    <w:rsid w:val="00A61987"/>
    <w:rsid w:val="00A6663B"/>
    <w:rsid w:val="00A6668E"/>
    <w:rsid w:val="00A6778C"/>
    <w:rsid w:val="00A70DF3"/>
    <w:rsid w:val="00A718AC"/>
    <w:rsid w:val="00A730FE"/>
    <w:rsid w:val="00A75563"/>
    <w:rsid w:val="00A77A1F"/>
    <w:rsid w:val="00A8128C"/>
    <w:rsid w:val="00A81607"/>
    <w:rsid w:val="00A820DA"/>
    <w:rsid w:val="00A84D6A"/>
    <w:rsid w:val="00A876EB"/>
    <w:rsid w:val="00A87CC8"/>
    <w:rsid w:val="00AA02FC"/>
    <w:rsid w:val="00AA1B33"/>
    <w:rsid w:val="00AA2A5A"/>
    <w:rsid w:val="00AB07BE"/>
    <w:rsid w:val="00AB1A5A"/>
    <w:rsid w:val="00AB30B9"/>
    <w:rsid w:val="00AB4967"/>
    <w:rsid w:val="00AB5DE4"/>
    <w:rsid w:val="00AB63A3"/>
    <w:rsid w:val="00AC194B"/>
    <w:rsid w:val="00AC2E92"/>
    <w:rsid w:val="00AC3AD4"/>
    <w:rsid w:val="00AC3CBF"/>
    <w:rsid w:val="00AC3D6A"/>
    <w:rsid w:val="00AC3F4A"/>
    <w:rsid w:val="00AD2C0B"/>
    <w:rsid w:val="00AD3A94"/>
    <w:rsid w:val="00AD49BC"/>
    <w:rsid w:val="00AD6987"/>
    <w:rsid w:val="00AD762E"/>
    <w:rsid w:val="00AE2462"/>
    <w:rsid w:val="00AE5546"/>
    <w:rsid w:val="00AE6CC8"/>
    <w:rsid w:val="00AF0757"/>
    <w:rsid w:val="00AF2672"/>
    <w:rsid w:val="00AF42A4"/>
    <w:rsid w:val="00AF442C"/>
    <w:rsid w:val="00AF6852"/>
    <w:rsid w:val="00AF74B7"/>
    <w:rsid w:val="00B0012D"/>
    <w:rsid w:val="00B03B4B"/>
    <w:rsid w:val="00B0448A"/>
    <w:rsid w:val="00B06062"/>
    <w:rsid w:val="00B06A24"/>
    <w:rsid w:val="00B11B36"/>
    <w:rsid w:val="00B11F29"/>
    <w:rsid w:val="00B137D6"/>
    <w:rsid w:val="00B13C91"/>
    <w:rsid w:val="00B148D7"/>
    <w:rsid w:val="00B15735"/>
    <w:rsid w:val="00B206A9"/>
    <w:rsid w:val="00B20C65"/>
    <w:rsid w:val="00B22E53"/>
    <w:rsid w:val="00B2451D"/>
    <w:rsid w:val="00B25A65"/>
    <w:rsid w:val="00B3372B"/>
    <w:rsid w:val="00B3392E"/>
    <w:rsid w:val="00B341CD"/>
    <w:rsid w:val="00B35590"/>
    <w:rsid w:val="00B37D6E"/>
    <w:rsid w:val="00B41077"/>
    <w:rsid w:val="00B42476"/>
    <w:rsid w:val="00B47D77"/>
    <w:rsid w:val="00B52BDD"/>
    <w:rsid w:val="00B53BED"/>
    <w:rsid w:val="00B56C74"/>
    <w:rsid w:val="00B63230"/>
    <w:rsid w:val="00B64936"/>
    <w:rsid w:val="00B65F2C"/>
    <w:rsid w:val="00B66458"/>
    <w:rsid w:val="00B66684"/>
    <w:rsid w:val="00B667E0"/>
    <w:rsid w:val="00B66FB6"/>
    <w:rsid w:val="00B76493"/>
    <w:rsid w:val="00B8083E"/>
    <w:rsid w:val="00B80AE4"/>
    <w:rsid w:val="00B80C91"/>
    <w:rsid w:val="00B80EC6"/>
    <w:rsid w:val="00B81430"/>
    <w:rsid w:val="00B81A64"/>
    <w:rsid w:val="00B82D01"/>
    <w:rsid w:val="00B85084"/>
    <w:rsid w:val="00B85E41"/>
    <w:rsid w:val="00B8655A"/>
    <w:rsid w:val="00B950C3"/>
    <w:rsid w:val="00BA26D4"/>
    <w:rsid w:val="00BA3147"/>
    <w:rsid w:val="00BA4BF3"/>
    <w:rsid w:val="00BA5A7C"/>
    <w:rsid w:val="00BA6002"/>
    <w:rsid w:val="00BA7515"/>
    <w:rsid w:val="00BB10CC"/>
    <w:rsid w:val="00BC0B49"/>
    <w:rsid w:val="00BC1A6B"/>
    <w:rsid w:val="00BC3B59"/>
    <w:rsid w:val="00BC4244"/>
    <w:rsid w:val="00BC5DFC"/>
    <w:rsid w:val="00BD123E"/>
    <w:rsid w:val="00BD220D"/>
    <w:rsid w:val="00BD33E7"/>
    <w:rsid w:val="00BD570A"/>
    <w:rsid w:val="00BD7217"/>
    <w:rsid w:val="00BE13AE"/>
    <w:rsid w:val="00BE1FB7"/>
    <w:rsid w:val="00BE28ED"/>
    <w:rsid w:val="00BE4FFC"/>
    <w:rsid w:val="00BE628B"/>
    <w:rsid w:val="00BE6834"/>
    <w:rsid w:val="00BF2435"/>
    <w:rsid w:val="00BF3A17"/>
    <w:rsid w:val="00BF6E13"/>
    <w:rsid w:val="00C0017D"/>
    <w:rsid w:val="00C04028"/>
    <w:rsid w:val="00C10D67"/>
    <w:rsid w:val="00C10F7B"/>
    <w:rsid w:val="00C13D11"/>
    <w:rsid w:val="00C14EE1"/>
    <w:rsid w:val="00C1516C"/>
    <w:rsid w:val="00C20C69"/>
    <w:rsid w:val="00C219F5"/>
    <w:rsid w:val="00C24F8E"/>
    <w:rsid w:val="00C27616"/>
    <w:rsid w:val="00C27932"/>
    <w:rsid w:val="00C27A92"/>
    <w:rsid w:val="00C27FE9"/>
    <w:rsid w:val="00C306EE"/>
    <w:rsid w:val="00C31BB1"/>
    <w:rsid w:val="00C3210B"/>
    <w:rsid w:val="00C34952"/>
    <w:rsid w:val="00C36A5C"/>
    <w:rsid w:val="00C419B4"/>
    <w:rsid w:val="00C45DE2"/>
    <w:rsid w:val="00C462B0"/>
    <w:rsid w:val="00C50D6D"/>
    <w:rsid w:val="00C54EB4"/>
    <w:rsid w:val="00C55673"/>
    <w:rsid w:val="00C57F13"/>
    <w:rsid w:val="00C631BA"/>
    <w:rsid w:val="00C67408"/>
    <w:rsid w:val="00C67525"/>
    <w:rsid w:val="00C7787A"/>
    <w:rsid w:val="00C80512"/>
    <w:rsid w:val="00C814C3"/>
    <w:rsid w:val="00C85648"/>
    <w:rsid w:val="00C86EFD"/>
    <w:rsid w:val="00C924DF"/>
    <w:rsid w:val="00C935DD"/>
    <w:rsid w:val="00C93CEF"/>
    <w:rsid w:val="00C950DA"/>
    <w:rsid w:val="00C9608E"/>
    <w:rsid w:val="00CA010C"/>
    <w:rsid w:val="00CA1AA5"/>
    <w:rsid w:val="00CA2C4B"/>
    <w:rsid w:val="00CA65B6"/>
    <w:rsid w:val="00CB2DB8"/>
    <w:rsid w:val="00CB5EE3"/>
    <w:rsid w:val="00CB653E"/>
    <w:rsid w:val="00CB6809"/>
    <w:rsid w:val="00CB7DDA"/>
    <w:rsid w:val="00CC5AAE"/>
    <w:rsid w:val="00CC6963"/>
    <w:rsid w:val="00CD2F20"/>
    <w:rsid w:val="00CD4910"/>
    <w:rsid w:val="00CD6A14"/>
    <w:rsid w:val="00CE3EDF"/>
    <w:rsid w:val="00CE66F3"/>
    <w:rsid w:val="00CE7057"/>
    <w:rsid w:val="00CE7059"/>
    <w:rsid w:val="00CF0042"/>
    <w:rsid w:val="00CF2B90"/>
    <w:rsid w:val="00CF311A"/>
    <w:rsid w:val="00CF51C2"/>
    <w:rsid w:val="00CF6458"/>
    <w:rsid w:val="00D061FC"/>
    <w:rsid w:val="00D1606D"/>
    <w:rsid w:val="00D16A41"/>
    <w:rsid w:val="00D20672"/>
    <w:rsid w:val="00D23F86"/>
    <w:rsid w:val="00D30555"/>
    <w:rsid w:val="00D35AF4"/>
    <w:rsid w:val="00D40369"/>
    <w:rsid w:val="00D44197"/>
    <w:rsid w:val="00D45D0A"/>
    <w:rsid w:val="00D50509"/>
    <w:rsid w:val="00D50886"/>
    <w:rsid w:val="00D51C12"/>
    <w:rsid w:val="00D51E62"/>
    <w:rsid w:val="00D56A64"/>
    <w:rsid w:val="00D56D99"/>
    <w:rsid w:val="00D56E25"/>
    <w:rsid w:val="00D6015E"/>
    <w:rsid w:val="00D606B0"/>
    <w:rsid w:val="00D6217A"/>
    <w:rsid w:val="00D62D65"/>
    <w:rsid w:val="00D6494F"/>
    <w:rsid w:val="00D65C63"/>
    <w:rsid w:val="00D66859"/>
    <w:rsid w:val="00D71D58"/>
    <w:rsid w:val="00D737D6"/>
    <w:rsid w:val="00D75993"/>
    <w:rsid w:val="00D76457"/>
    <w:rsid w:val="00D86AE9"/>
    <w:rsid w:val="00D86EF1"/>
    <w:rsid w:val="00D94535"/>
    <w:rsid w:val="00D97084"/>
    <w:rsid w:val="00DA1038"/>
    <w:rsid w:val="00DA320D"/>
    <w:rsid w:val="00DA344D"/>
    <w:rsid w:val="00DB3CDF"/>
    <w:rsid w:val="00DB489A"/>
    <w:rsid w:val="00DB76E2"/>
    <w:rsid w:val="00DB7D38"/>
    <w:rsid w:val="00DC00F4"/>
    <w:rsid w:val="00DC1912"/>
    <w:rsid w:val="00DC1EF5"/>
    <w:rsid w:val="00DC21A8"/>
    <w:rsid w:val="00DC3C20"/>
    <w:rsid w:val="00DC409B"/>
    <w:rsid w:val="00DD2BCB"/>
    <w:rsid w:val="00DD2E92"/>
    <w:rsid w:val="00DD5B31"/>
    <w:rsid w:val="00DD6584"/>
    <w:rsid w:val="00DE2DCF"/>
    <w:rsid w:val="00DE6309"/>
    <w:rsid w:val="00DE64B9"/>
    <w:rsid w:val="00DE65E0"/>
    <w:rsid w:val="00DF2695"/>
    <w:rsid w:val="00DF36BD"/>
    <w:rsid w:val="00DF37D8"/>
    <w:rsid w:val="00DF3B46"/>
    <w:rsid w:val="00DF4FE6"/>
    <w:rsid w:val="00DF573C"/>
    <w:rsid w:val="00E01F7E"/>
    <w:rsid w:val="00E0292D"/>
    <w:rsid w:val="00E058DE"/>
    <w:rsid w:val="00E06D5A"/>
    <w:rsid w:val="00E13811"/>
    <w:rsid w:val="00E13D92"/>
    <w:rsid w:val="00E14DE5"/>
    <w:rsid w:val="00E15063"/>
    <w:rsid w:val="00E16308"/>
    <w:rsid w:val="00E17F20"/>
    <w:rsid w:val="00E20E75"/>
    <w:rsid w:val="00E22B10"/>
    <w:rsid w:val="00E24558"/>
    <w:rsid w:val="00E3341A"/>
    <w:rsid w:val="00E33735"/>
    <w:rsid w:val="00E341EF"/>
    <w:rsid w:val="00E347E6"/>
    <w:rsid w:val="00E355CC"/>
    <w:rsid w:val="00E36A16"/>
    <w:rsid w:val="00E37A6E"/>
    <w:rsid w:val="00E4297B"/>
    <w:rsid w:val="00E43EEF"/>
    <w:rsid w:val="00E51615"/>
    <w:rsid w:val="00E52997"/>
    <w:rsid w:val="00E53E58"/>
    <w:rsid w:val="00E56DCF"/>
    <w:rsid w:val="00E57913"/>
    <w:rsid w:val="00E57CA7"/>
    <w:rsid w:val="00E629B2"/>
    <w:rsid w:val="00E7159C"/>
    <w:rsid w:val="00E7256D"/>
    <w:rsid w:val="00E72B4D"/>
    <w:rsid w:val="00E769EE"/>
    <w:rsid w:val="00E7734E"/>
    <w:rsid w:val="00E83528"/>
    <w:rsid w:val="00E83C07"/>
    <w:rsid w:val="00E8548F"/>
    <w:rsid w:val="00E9027C"/>
    <w:rsid w:val="00E91387"/>
    <w:rsid w:val="00E923BF"/>
    <w:rsid w:val="00E93B4B"/>
    <w:rsid w:val="00EA20D9"/>
    <w:rsid w:val="00EA2C11"/>
    <w:rsid w:val="00EA5D5D"/>
    <w:rsid w:val="00EA6326"/>
    <w:rsid w:val="00EA693A"/>
    <w:rsid w:val="00EB2ED3"/>
    <w:rsid w:val="00EC0DE8"/>
    <w:rsid w:val="00EC23F8"/>
    <w:rsid w:val="00EC2549"/>
    <w:rsid w:val="00EC2F3B"/>
    <w:rsid w:val="00EC494A"/>
    <w:rsid w:val="00ED096A"/>
    <w:rsid w:val="00ED1EB2"/>
    <w:rsid w:val="00EE17F7"/>
    <w:rsid w:val="00EE28D9"/>
    <w:rsid w:val="00EE63A4"/>
    <w:rsid w:val="00EE64D7"/>
    <w:rsid w:val="00EE7ABB"/>
    <w:rsid w:val="00EF04E3"/>
    <w:rsid w:val="00EF0F2D"/>
    <w:rsid w:val="00EF6FAF"/>
    <w:rsid w:val="00EF7DC4"/>
    <w:rsid w:val="00F002F5"/>
    <w:rsid w:val="00F021A2"/>
    <w:rsid w:val="00F02BD0"/>
    <w:rsid w:val="00F0482F"/>
    <w:rsid w:val="00F050DB"/>
    <w:rsid w:val="00F10FD1"/>
    <w:rsid w:val="00F12204"/>
    <w:rsid w:val="00F144F8"/>
    <w:rsid w:val="00F14B68"/>
    <w:rsid w:val="00F160C8"/>
    <w:rsid w:val="00F1620D"/>
    <w:rsid w:val="00F201FC"/>
    <w:rsid w:val="00F20CBF"/>
    <w:rsid w:val="00F21B35"/>
    <w:rsid w:val="00F2432C"/>
    <w:rsid w:val="00F24D5A"/>
    <w:rsid w:val="00F25F43"/>
    <w:rsid w:val="00F27665"/>
    <w:rsid w:val="00F27F2F"/>
    <w:rsid w:val="00F33501"/>
    <w:rsid w:val="00F33F17"/>
    <w:rsid w:val="00F3587A"/>
    <w:rsid w:val="00F36D12"/>
    <w:rsid w:val="00F4297C"/>
    <w:rsid w:val="00F440F1"/>
    <w:rsid w:val="00F447B1"/>
    <w:rsid w:val="00F44879"/>
    <w:rsid w:val="00F4579D"/>
    <w:rsid w:val="00F45BB9"/>
    <w:rsid w:val="00F5025B"/>
    <w:rsid w:val="00F55BBC"/>
    <w:rsid w:val="00F57E61"/>
    <w:rsid w:val="00F57F4E"/>
    <w:rsid w:val="00F61992"/>
    <w:rsid w:val="00F6252A"/>
    <w:rsid w:val="00F626F8"/>
    <w:rsid w:val="00F6386F"/>
    <w:rsid w:val="00F662EC"/>
    <w:rsid w:val="00F6649B"/>
    <w:rsid w:val="00F71481"/>
    <w:rsid w:val="00F7199B"/>
    <w:rsid w:val="00F74501"/>
    <w:rsid w:val="00F77440"/>
    <w:rsid w:val="00F77850"/>
    <w:rsid w:val="00F77B60"/>
    <w:rsid w:val="00F80210"/>
    <w:rsid w:val="00F80A21"/>
    <w:rsid w:val="00F821A0"/>
    <w:rsid w:val="00F84856"/>
    <w:rsid w:val="00F917FA"/>
    <w:rsid w:val="00F95185"/>
    <w:rsid w:val="00F95C0B"/>
    <w:rsid w:val="00F97A93"/>
    <w:rsid w:val="00FA04F9"/>
    <w:rsid w:val="00FA051A"/>
    <w:rsid w:val="00FA4B6B"/>
    <w:rsid w:val="00FA71F2"/>
    <w:rsid w:val="00FB2EA2"/>
    <w:rsid w:val="00FB4B14"/>
    <w:rsid w:val="00FC0482"/>
    <w:rsid w:val="00FC09EE"/>
    <w:rsid w:val="00FC491D"/>
    <w:rsid w:val="00FC5CB0"/>
    <w:rsid w:val="00FC6EE6"/>
    <w:rsid w:val="00FD1136"/>
    <w:rsid w:val="00FD4B92"/>
    <w:rsid w:val="00FD4E6C"/>
    <w:rsid w:val="00FD710F"/>
    <w:rsid w:val="00FD7713"/>
    <w:rsid w:val="00FE01DD"/>
    <w:rsid w:val="00FE26DC"/>
    <w:rsid w:val="00FE5259"/>
    <w:rsid w:val="00FE7ABE"/>
    <w:rsid w:val="00FF0C4B"/>
    <w:rsid w:val="00FF2A20"/>
    <w:rsid w:val="00FF4949"/>
    <w:rsid w:val="00FF6F2D"/>
    <w:rsid w:val="00FF7C75"/>
    <w:rsid w:val="00FF7D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2CEBC-E99E-4F34-B7EC-1EBA9A9C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30"/>
    <w:rPr>
      <w:rFonts w:ascii="Calibri" w:hAnsi="Calibri" w:cs="Times New Roman"/>
    </w:rPr>
  </w:style>
  <w:style w:type="paragraph" w:styleId="Overskrift1">
    <w:name w:val="heading 1"/>
    <w:basedOn w:val="Normal"/>
    <w:next w:val="Normal"/>
    <w:link w:val="Overskrift1Tegn"/>
    <w:qFormat/>
    <w:rsid w:val="00E7256D"/>
    <w:pPr>
      <w:keepNext/>
      <w:spacing w:after="0" w:line="240" w:lineRule="auto"/>
      <w:outlineLvl w:val="0"/>
    </w:pPr>
    <w:rPr>
      <w:rFonts w:ascii="Times New Roman" w:eastAsia="Times New Roman" w:hAnsi="Times New Roman"/>
      <w:b/>
      <w:bCs/>
      <w:sz w:val="24"/>
      <w:szCs w:val="24"/>
      <w:lang w:eastAsia="nb-NO"/>
    </w:rPr>
  </w:style>
  <w:style w:type="paragraph" w:styleId="Overskrift2">
    <w:name w:val="heading 2"/>
    <w:basedOn w:val="Normal"/>
    <w:next w:val="Normal"/>
    <w:link w:val="Overskrift2Tegn"/>
    <w:uiPriority w:val="9"/>
    <w:semiHidden/>
    <w:unhideWhenUsed/>
    <w:qFormat/>
    <w:rsid w:val="00643C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643C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84D6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84D6A"/>
    <w:rPr>
      <w:rFonts w:ascii="Tahoma" w:hAnsi="Tahoma" w:cs="Tahoma"/>
      <w:sz w:val="16"/>
      <w:szCs w:val="16"/>
    </w:rPr>
  </w:style>
  <w:style w:type="table" w:styleId="Tabellrutenett">
    <w:name w:val="Table Grid"/>
    <w:basedOn w:val="Vanligtabell"/>
    <w:uiPriority w:val="59"/>
    <w:rsid w:val="00062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E7256D"/>
    <w:rPr>
      <w:rFonts w:ascii="Times New Roman" w:eastAsia="Times New Roman" w:hAnsi="Times New Roman" w:cs="Times New Roman"/>
      <w:b/>
      <w:bCs/>
      <w:sz w:val="24"/>
      <w:szCs w:val="24"/>
      <w:lang w:eastAsia="nb-NO"/>
    </w:rPr>
  </w:style>
  <w:style w:type="paragraph" w:styleId="NormalWeb">
    <w:name w:val="Normal (Web)"/>
    <w:basedOn w:val="Normal"/>
    <w:uiPriority w:val="99"/>
    <w:unhideWhenUsed/>
    <w:rsid w:val="00E7256D"/>
    <w:pPr>
      <w:spacing w:before="100" w:beforeAutospacing="1" w:after="100" w:afterAutospacing="1" w:line="240" w:lineRule="auto"/>
    </w:pPr>
    <w:rPr>
      <w:rFonts w:ascii="Arial Unicode MS" w:eastAsia="Arial Unicode MS" w:hAnsi="Arial Unicode MS" w:cs="Arial Unicode MS"/>
      <w:sz w:val="24"/>
      <w:szCs w:val="24"/>
      <w:lang w:eastAsia="nb-NO"/>
    </w:rPr>
  </w:style>
  <w:style w:type="paragraph" w:styleId="Listeavsnitt">
    <w:name w:val="List Paragraph"/>
    <w:basedOn w:val="Normal"/>
    <w:uiPriority w:val="34"/>
    <w:qFormat/>
    <w:rsid w:val="00E7256D"/>
    <w:pPr>
      <w:spacing w:after="0" w:line="240" w:lineRule="auto"/>
      <w:ind w:left="720"/>
      <w:contextualSpacing/>
    </w:pPr>
    <w:rPr>
      <w:rFonts w:ascii="Times New Roman" w:eastAsia="Times New Roman" w:hAnsi="Times New Roman"/>
      <w:sz w:val="24"/>
      <w:szCs w:val="24"/>
      <w:lang w:eastAsia="nb-NO"/>
    </w:rPr>
  </w:style>
  <w:style w:type="character" w:customStyle="1" w:styleId="normalchar">
    <w:name w:val="normal__char"/>
    <w:basedOn w:val="Standardskriftforavsnitt"/>
    <w:rsid w:val="00E7256D"/>
  </w:style>
  <w:style w:type="paragraph" w:styleId="Ingenmellomrom">
    <w:name w:val="No Spacing"/>
    <w:uiPriority w:val="1"/>
    <w:qFormat/>
    <w:rsid w:val="00C219F5"/>
    <w:pPr>
      <w:spacing w:after="0" w:line="240" w:lineRule="auto"/>
    </w:pPr>
    <w:rPr>
      <w:rFonts w:eastAsiaTheme="minorHAnsi"/>
    </w:rPr>
  </w:style>
  <w:style w:type="paragraph" w:customStyle="1" w:styleId="ecxmsolistparagraph">
    <w:name w:val="ecxmsolistparagraph"/>
    <w:basedOn w:val="Normal"/>
    <w:rsid w:val="00EC2F3B"/>
    <w:pPr>
      <w:spacing w:before="100" w:beforeAutospacing="1" w:after="100" w:afterAutospacing="1" w:line="240" w:lineRule="auto"/>
    </w:pPr>
    <w:rPr>
      <w:rFonts w:ascii="Times New Roman" w:eastAsia="Times New Roman" w:hAnsi="Times New Roman"/>
      <w:sz w:val="24"/>
      <w:szCs w:val="24"/>
      <w:lang w:eastAsia="nb-NO"/>
    </w:rPr>
  </w:style>
  <w:style w:type="paragraph" w:styleId="Sluttnotetekst">
    <w:name w:val="endnote text"/>
    <w:basedOn w:val="Normal"/>
    <w:link w:val="SluttnotetekstTegn"/>
    <w:uiPriority w:val="99"/>
    <w:semiHidden/>
    <w:unhideWhenUsed/>
    <w:rsid w:val="00801039"/>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801039"/>
    <w:rPr>
      <w:rFonts w:ascii="Calibri" w:hAnsi="Calibri" w:cs="Times New Roman"/>
      <w:sz w:val="20"/>
      <w:szCs w:val="20"/>
    </w:rPr>
  </w:style>
  <w:style w:type="character" w:styleId="Sluttnotereferanse">
    <w:name w:val="endnote reference"/>
    <w:basedOn w:val="Standardskriftforavsnitt"/>
    <w:uiPriority w:val="99"/>
    <w:semiHidden/>
    <w:unhideWhenUsed/>
    <w:rsid w:val="00801039"/>
    <w:rPr>
      <w:vertAlign w:val="superscript"/>
    </w:rPr>
  </w:style>
  <w:style w:type="character" w:styleId="Hyperkobling">
    <w:name w:val="Hyperlink"/>
    <w:basedOn w:val="Standardskriftforavsnitt"/>
    <w:uiPriority w:val="99"/>
    <w:unhideWhenUsed/>
    <w:rsid w:val="00E769EE"/>
    <w:rPr>
      <w:color w:val="0000FF" w:themeColor="hyperlink"/>
      <w:u w:val="single"/>
    </w:rPr>
  </w:style>
  <w:style w:type="character" w:customStyle="1" w:styleId="Overskrift2Tegn">
    <w:name w:val="Overskrift 2 Tegn"/>
    <w:basedOn w:val="Standardskriftforavsnitt"/>
    <w:link w:val="Overskrift2"/>
    <w:uiPriority w:val="9"/>
    <w:semiHidden/>
    <w:rsid w:val="00643C6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643C6F"/>
    <w:rPr>
      <w:rFonts w:asciiTheme="majorHAnsi" w:eastAsiaTheme="majorEastAsia" w:hAnsiTheme="majorHAnsi" w:cstheme="majorBidi"/>
      <w:b/>
      <w:bCs/>
      <w:color w:val="4F81BD" w:themeColor="accent1"/>
    </w:rPr>
  </w:style>
  <w:style w:type="paragraph" w:styleId="Rentekst">
    <w:name w:val="Plain Text"/>
    <w:basedOn w:val="Normal"/>
    <w:link w:val="RentekstTegn"/>
    <w:uiPriority w:val="99"/>
    <w:semiHidden/>
    <w:unhideWhenUsed/>
    <w:rsid w:val="00643C6F"/>
    <w:pPr>
      <w:spacing w:after="0" w:line="240" w:lineRule="auto"/>
    </w:pPr>
    <w:rPr>
      <w:rFonts w:eastAsiaTheme="minorHAnsi" w:cstheme="minorBidi"/>
      <w:szCs w:val="21"/>
    </w:rPr>
  </w:style>
  <w:style w:type="character" w:customStyle="1" w:styleId="RentekstTegn">
    <w:name w:val="Ren tekst Tegn"/>
    <w:basedOn w:val="Standardskriftforavsnitt"/>
    <w:link w:val="Rentekst"/>
    <w:uiPriority w:val="99"/>
    <w:semiHidden/>
    <w:rsid w:val="00643C6F"/>
    <w:rPr>
      <w:rFonts w:ascii="Calibri" w:eastAsiaTheme="minorHAnsi" w:hAnsi="Calibri"/>
      <w:szCs w:val="21"/>
    </w:rPr>
  </w:style>
  <w:style w:type="paragraph" w:styleId="Tittel">
    <w:name w:val="Title"/>
    <w:basedOn w:val="Normal"/>
    <w:next w:val="Normal"/>
    <w:link w:val="TittelTegn"/>
    <w:uiPriority w:val="10"/>
    <w:qFormat/>
    <w:rsid w:val="00643C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43C6F"/>
    <w:rPr>
      <w:rFonts w:asciiTheme="majorHAnsi" w:eastAsiaTheme="majorEastAsia" w:hAnsiTheme="majorHAnsi" w:cstheme="majorBidi"/>
      <w:color w:val="17365D" w:themeColor="text2" w:themeShade="BF"/>
      <w:spacing w:val="5"/>
      <w:kern w:val="28"/>
      <w:sz w:val="52"/>
      <w:szCs w:val="52"/>
    </w:rPr>
  </w:style>
  <w:style w:type="paragraph" w:styleId="Fotnotetekst">
    <w:name w:val="footnote text"/>
    <w:basedOn w:val="Normal"/>
    <w:link w:val="FotnotetekstTegn"/>
    <w:uiPriority w:val="99"/>
    <w:semiHidden/>
    <w:unhideWhenUsed/>
    <w:rsid w:val="00AF42A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AF42A4"/>
    <w:rPr>
      <w:rFonts w:ascii="Calibri" w:hAnsi="Calibri" w:cs="Times New Roman"/>
      <w:sz w:val="20"/>
      <w:szCs w:val="20"/>
    </w:rPr>
  </w:style>
  <w:style w:type="character" w:styleId="Fotnotereferanse">
    <w:name w:val="footnote reference"/>
    <w:basedOn w:val="Standardskriftforavsnitt"/>
    <w:uiPriority w:val="99"/>
    <w:semiHidden/>
    <w:unhideWhenUsed/>
    <w:rsid w:val="00AF42A4"/>
    <w:rPr>
      <w:vertAlign w:val="superscript"/>
    </w:rPr>
  </w:style>
  <w:style w:type="paragraph" w:customStyle="1" w:styleId="mortaga">
    <w:name w:val="mortag_a"/>
    <w:basedOn w:val="Normal"/>
    <w:rsid w:val="005E3BF9"/>
    <w:pPr>
      <w:spacing w:after="158" w:line="240" w:lineRule="auto"/>
    </w:pPr>
    <w:rPr>
      <w:rFonts w:ascii="Times New Roman" w:eastAsia="Times New Roman" w:hAnsi="Times New Roman"/>
      <w:sz w:val="24"/>
      <w:szCs w:val="24"/>
      <w:lang w:eastAsia="nb-NO"/>
    </w:rPr>
  </w:style>
  <w:style w:type="paragraph" w:customStyle="1" w:styleId="Default">
    <w:name w:val="Default"/>
    <w:rsid w:val="00BF3A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9544">
      <w:bodyDiv w:val="1"/>
      <w:marLeft w:val="0"/>
      <w:marRight w:val="0"/>
      <w:marTop w:val="0"/>
      <w:marBottom w:val="0"/>
      <w:divBdr>
        <w:top w:val="none" w:sz="0" w:space="0" w:color="auto"/>
        <w:left w:val="none" w:sz="0" w:space="0" w:color="auto"/>
        <w:bottom w:val="none" w:sz="0" w:space="0" w:color="auto"/>
        <w:right w:val="none" w:sz="0" w:space="0" w:color="auto"/>
      </w:divBdr>
    </w:div>
    <w:div w:id="172382722">
      <w:bodyDiv w:val="1"/>
      <w:marLeft w:val="0"/>
      <w:marRight w:val="0"/>
      <w:marTop w:val="0"/>
      <w:marBottom w:val="0"/>
      <w:divBdr>
        <w:top w:val="none" w:sz="0" w:space="0" w:color="auto"/>
        <w:left w:val="none" w:sz="0" w:space="0" w:color="auto"/>
        <w:bottom w:val="none" w:sz="0" w:space="0" w:color="auto"/>
        <w:right w:val="none" w:sz="0" w:space="0" w:color="auto"/>
      </w:divBdr>
    </w:div>
    <w:div w:id="173813128">
      <w:bodyDiv w:val="1"/>
      <w:marLeft w:val="0"/>
      <w:marRight w:val="0"/>
      <w:marTop w:val="0"/>
      <w:marBottom w:val="0"/>
      <w:divBdr>
        <w:top w:val="none" w:sz="0" w:space="0" w:color="auto"/>
        <w:left w:val="none" w:sz="0" w:space="0" w:color="auto"/>
        <w:bottom w:val="none" w:sz="0" w:space="0" w:color="auto"/>
        <w:right w:val="none" w:sz="0" w:space="0" w:color="auto"/>
      </w:divBdr>
    </w:div>
    <w:div w:id="175731183">
      <w:bodyDiv w:val="1"/>
      <w:marLeft w:val="0"/>
      <w:marRight w:val="0"/>
      <w:marTop w:val="0"/>
      <w:marBottom w:val="0"/>
      <w:divBdr>
        <w:top w:val="none" w:sz="0" w:space="0" w:color="auto"/>
        <w:left w:val="none" w:sz="0" w:space="0" w:color="auto"/>
        <w:bottom w:val="none" w:sz="0" w:space="0" w:color="auto"/>
        <w:right w:val="none" w:sz="0" w:space="0" w:color="auto"/>
      </w:divBdr>
    </w:div>
    <w:div w:id="179011581">
      <w:bodyDiv w:val="1"/>
      <w:marLeft w:val="0"/>
      <w:marRight w:val="0"/>
      <w:marTop w:val="0"/>
      <w:marBottom w:val="0"/>
      <w:divBdr>
        <w:top w:val="none" w:sz="0" w:space="0" w:color="auto"/>
        <w:left w:val="none" w:sz="0" w:space="0" w:color="auto"/>
        <w:bottom w:val="none" w:sz="0" w:space="0" w:color="auto"/>
        <w:right w:val="none" w:sz="0" w:space="0" w:color="auto"/>
      </w:divBdr>
    </w:div>
    <w:div w:id="179399210">
      <w:bodyDiv w:val="1"/>
      <w:marLeft w:val="0"/>
      <w:marRight w:val="0"/>
      <w:marTop w:val="0"/>
      <w:marBottom w:val="0"/>
      <w:divBdr>
        <w:top w:val="none" w:sz="0" w:space="0" w:color="auto"/>
        <w:left w:val="none" w:sz="0" w:space="0" w:color="auto"/>
        <w:bottom w:val="none" w:sz="0" w:space="0" w:color="auto"/>
        <w:right w:val="none" w:sz="0" w:space="0" w:color="auto"/>
      </w:divBdr>
    </w:div>
    <w:div w:id="259263075">
      <w:bodyDiv w:val="1"/>
      <w:marLeft w:val="0"/>
      <w:marRight w:val="0"/>
      <w:marTop w:val="0"/>
      <w:marBottom w:val="0"/>
      <w:divBdr>
        <w:top w:val="none" w:sz="0" w:space="0" w:color="auto"/>
        <w:left w:val="none" w:sz="0" w:space="0" w:color="auto"/>
        <w:bottom w:val="none" w:sz="0" w:space="0" w:color="auto"/>
        <w:right w:val="none" w:sz="0" w:space="0" w:color="auto"/>
      </w:divBdr>
    </w:div>
    <w:div w:id="270549329">
      <w:bodyDiv w:val="1"/>
      <w:marLeft w:val="0"/>
      <w:marRight w:val="0"/>
      <w:marTop w:val="0"/>
      <w:marBottom w:val="0"/>
      <w:divBdr>
        <w:top w:val="none" w:sz="0" w:space="0" w:color="auto"/>
        <w:left w:val="none" w:sz="0" w:space="0" w:color="auto"/>
        <w:bottom w:val="none" w:sz="0" w:space="0" w:color="auto"/>
        <w:right w:val="none" w:sz="0" w:space="0" w:color="auto"/>
      </w:divBdr>
    </w:div>
    <w:div w:id="274211149">
      <w:bodyDiv w:val="1"/>
      <w:marLeft w:val="0"/>
      <w:marRight w:val="0"/>
      <w:marTop w:val="0"/>
      <w:marBottom w:val="0"/>
      <w:divBdr>
        <w:top w:val="none" w:sz="0" w:space="0" w:color="auto"/>
        <w:left w:val="none" w:sz="0" w:space="0" w:color="auto"/>
        <w:bottom w:val="none" w:sz="0" w:space="0" w:color="auto"/>
        <w:right w:val="none" w:sz="0" w:space="0" w:color="auto"/>
      </w:divBdr>
    </w:div>
    <w:div w:id="277294228">
      <w:bodyDiv w:val="1"/>
      <w:marLeft w:val="0"/>
      <w:marRight w:val="0"/>
      <w:marTop w:val="0"/>
      <w:marBottom w:val="0"/>
      <w:divBdr>
        <w:top w:val="none" w:sz="0" w:space="0" w:color="auto"/>
        <w:left w:val="none" w:sz="0" w:space="0" w:color="auto"/>
        <w:bottom w:val="none" w:sz="0" w:space="0" w:color="auto"/>
        <w:right w:val="none" w:sz="0" w:space="0" w:color="auto"/>
      </w:divBdr>
    </w:div>
    <w:div w:id="339897703">
      <w:bodyDiv w:val="1"/>
      <w:marLeft w:val="0"/>
      <w:marRight w:val="0"/>
      <w:marTop w:val="0"/>
      <w:marBottom w:val="0"/>
      <w:divBdr>
        <w:top w:val="none" w:sz="0" w:space="0" w:color="auto"/>
        <w:left w:val="none" w:sz="0" w:space="0" w:color="auto"/>
        <w:bottom w:val="none" w:sz="0" w:space="0" w:color="auto"/>
        <w:right w:val="none" w:sz="0" w:space="0" w:color="auto"/>
      </w:divBdr>
    </w:div>
    <w:div w:id="392702634">
      <w:bodyDiv w:val="1"/>
      <w:marLeft w:val="0"/>
      <w:marRight w:val="0"/>
      <w:marTop w:val="0"/>
      <w:marBottom w:val="0"/>
      <w:divBdr>
        <w:top w:val="none" w:sz="0" w:space="0" w:color="auto"/>
        <w:left w:val="none" w:sz="0" w:space="0" w:color="auto"/>
        <w:bottom w:val="none" w:sz="0" w:space="0" w:color="auto"/>
        <w:right w:val="none" w:sz="0" w:space="0" w:color="auto"/>
      </w:divBdr>
    </w:div>
    <w:div w:id="403917112">
      <w:bodyDiv w:val="1"/>
      <w:marLeft w:val="0"/>
      <w:marRight w:val="0"/>
      <w:marTop w:val="0"/>
      <w:marBottom w:val="0"/>
      <w:divBdr>
        <w:top w:val="none" w:sz="0" w:space="0" w:color="auto"/>
        <w:left w:val="none" w:sz="0" w:space="0" w:color="auto"/>
        <w:bottom w:val="none" w:sz="0" w:space="0" w:color="auto"/>
        <w:right w:val="none" w:sz="0" w:space="0" w:color="auto"/>
      </w:divBdr>
    </w:div>
    <w:div w:id="405347010">
      <w:bodyDiv w:val="1"/>
      <w:marLeft w:val="0"/>
      <w:marRight w:val="0"/>
      <w:marTop w:val="0"/>
      <w:marBottom w:val="0"/>
      <w:divBdr>
        <w:top w:val="none" w:sz="0" w:space="0" w:color="auto"/>
        <w:left w:val="none" w:sz="0" w:space="0" w:color="auto"/>
        <w:bottom w:val="none" w:sz="0" w:space="0" w:color="auto"/>
        <w:right w:val="none" w:sz="0" w:space="0" w:color="auto"/>
      </w:divBdr>
    </w:div>
    <w:div w:id="415396820">
      <w:bodyDiv w:val="1"/>
      <w:marLeft w:val="0"/>
      <w:marRight w:val="0"/>
      <w:marTop w:val="0"/>
      <w:marBottom w:val="0"/>
      <w:divBdr>
        <w:top w:val="none" w:sz="0" w:space="0" w:color="auto"/>
        <w:left w:val="none" w:sz="0" w:space="0" w:color="auto"/>
        <w:bottom w:val="none" w:sz="0" w:space="0" w:color="auto"/>
        <w:right w:val="none" w:sz="0" w:space="0" w:color="auto"/>
      </w:divBdr>
    </w:div>
    <w:div w:id="593129290">
      <w:bodyDiv w:val="1"/>
      <w:marLeft w:val="0"/>
      <w:marRight w:val="0"/>
      <w:marTop w:val="0"/>
      <w:marBottom w:val="0"/>
      <w:divBdr>
        <w:top w:val="none" w:sz="0" w:space="0" w:color="auto"/>
        <w:left w:val="none" w:sz="0" w:space="0" w:color="auto"/>
        <w:bottom w:val="none" w:sz="0" w:space="0" w:color="auto"/>
        <w:right w:val="none" w:sz="0" w:space="0" w:color="auto"/>
      </w:divBdr>
    </w:div>
    <w:div w:id="610555996">
      <w:bodyDiv w:val="1"/>
      <w:marLeft w:val="0"/>
      <w:marRight w:val="0"/>
      <w:marTop w:val="0"/>
      <w:marBottom w:val="0"/>
      <w:divBdr>
        <w:top w:val="none" w:sz="0" w:space="0" w:color="auto"/>
        <w:left w:val="none" w:sz="0" w:space="0" w:color="auto"/>
        <w:bottom w:val="none" w:sz="0" w:space="0" w:color="auto"/>
        <w:right w:val="none" w:sz="0" w:space="0" w:color="auto"/>
      </w:divBdr>
    </w:div>
    <w:div w:id="641738435">
      <w:bodyDiv w:val="1"/>
      <w:marLeft w:val="0"/>
      <w:marRight w:val="0"/>
      <w:marTop w:val="0"/>
      <w:marBottom w:val="0"/>
      <w:divBdr>
        <w:top w:val="none" w:sz="0" w:space="0" w:color="auto"/>
        <w:left w:val="none" w:sz="0" w:space="0" w:color="auto"/>
        <w:bottom w:val="none" w:sz="0" w:space="0" w:color="auto"/>
        <w:right w:val="none" w:sz="0" w:space="0" w:color="auto"/>
      </w:divBdr>
    </w:div>
    <w:div w:id="660741372">
      <w:bodyDiv w:val="1"/>
      <w:marLeft w:val="0"/>
      <w:marRight w:val="0"/>
      <w:marTop w:val="0"/>
      <w:marBottom w:val="0"/>
      <w:divBdr>
        <w:top w:val="none" w:sz="0" w:space="0" w:color="auto"/>
        <w:left w:val="none" w:sz="0" w:space="0" w:color="auto"/>
        <w:bottom w:val="none" w:sz="0" w:space="0" w:color="auto"/>
        <w:right w:val="none" w:sz="0" w:space="0" w:color="auto"/>
      </w:divBdr>
    </w:div>
    <w:div w:id="754010431">
      <w:bodyDiv w:val="1"/>
      <w:marLeft w:val="0"/>
      <w:marRight w:val="0"/>
      <w:marTop w:val="0"/>
      <w:marBottom w:val="0"/>
      <w:divBdr>
        <w:top w:val="none" w:sz="0" w:space="0" w:color="auto"/>
        <w:left w:val="none" w:sz="0" w:space="0" w:color="auto"/>
        <w:bottom w:val="none" w:sz="0" w:space="0" w:color="auto"/>
        <w:right w:val="none" w:sz="0" w:space="0" w:color="auto"/>
      </w:divBdr>
    </w:div>
    <w:div w:id="862550806">
      <w:bodyDiv w:val="1"/>
      <w:marLeft w:val="0"/>
      <w:marRight w:val="0"/>
      <w:marTop w:val="0"/>
      <w:marBottom w:val="0"/>
      <w:divBdr>
        <w:top w:val="none" w:sz="0" w:space="0" w:color="auto"/>
        <w:left w:val="none" w:sz="0" w:space="0" w:color="auto"/>
        <w:bottom w:val="none" w:sz="0" w:space="0" w:color="auto"/>
        <w:right w:val="none" w:sz="0" w:space="0" w:color="auto"/>
      </w:divBdr>
    </w:div>
    <w:div w:id="959604214">
      <w:bodyDiv w:val="1"/>
      <w:marLeft w:val="0"/>
      <w:marRight w:val="0"/>
      <w:marTop w:val="0"/>
      <w:marBottom w:val="0"/>
      <w:divBdr>
        <w:top w:val="none" w:sz="0" w:space="0" w:color="auto"/>
        <w:left w:val="none" w:sz="0" w:space="0" w:color="auto"/>
        <w:bottom w:val="none" w:sz="0" w:space="0" w:color="auto"/>
        <w:right w:val="none" w:sz="0" w:space="0" w:color="auto"/>
      </w:divBdr>
      <w:divsChild>
        <w:div w:id="20860124">
          <w:marLeft w:val="0"/>
          <w:marRight w:val="0"/>
          <w:marTop w:val="0"/>
          <w:marBottom w:val="0"/>
          <w:divBdr>
            <w:top w:val="none" w:sz="0" w:space="0" w:color="auto"/>
            <w:left w:val="none" w:sz="0" w:space="0" w:color="auto"/>
            <w:bottom w:val="none" w:sz="0" w:space="0" w:color="auto"/>
            <w:right w:val="none" w:sz="0" w:space="0" w:color="auto"/>
          </w:divBdr>
          <w:divsChild>
            <w:div w:id="141973567">
              <w:marLeft w:val="0"/>
              <w:marRight w:val="0"/>
              <w:marTop w:val="0"/>
              <w:marBottom w:val="0"/>
              <w:divBdr>
                <w:top w:val="none" w:sz="0" w:space="0" w:color="auto"/>
                <w:left w:val="none" w:sz="0" w:space="0" w:color="auto"/>
                <w:bottom w:val="none" w:sz="0" w:space="0" w:color="auto"/>
                <w:right w:val="none" w:sz="0" w:space="0" w:color="auto"/>
              </w:divBdr>
              <w:divsChild>
                <w:div w:id="9639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78532">
      <w:bodyDiv w:val="1"/>
      <w:marLeft w:val="0"/>
      <w:marRight w:val="0"/>
      <w:marTop w:val="0"/>
      <w:marBottom w:val="0"/>
      <w:divBdr>
        <w:top w:val="none" w:sz="0" w:space="0" w:color="auto"/>
        <w:left w:val="none" w:sz="0" w:space="0" w:color="auto"/>
        <w:bottom w:val="none" w:sz="0" w:space="0" w:color="auto"/>
        <w:right w:val="none" w:sz="0" w:space="0" w:color="auto"/>
      </w:divBdr>
    </w:div>
    <w:div w:id="1132091185">
      <w:bodyDiv w:val="1"/>
      <w:marLeft w:val="0"/>
      <w:marRight w:val="0"/>
      <w:marTop w:val="0"/>
      <w:marBottom w:val="0"/>
      <w:divBdr>
        <w:top w:val="none" w:sz="0" w:space="0" w:color="auto"/>
        <w:left w:val="none" w:sz="0" w:space="0" w:color="auto"/>
        <w:bottom w:val="none" w:sz="0" w:space="0" w:color="auto"/>
        <w:right w:val="none" w:sz="0" w:space="0" w:color="auto"/>
      </w:divBdr>
    </w:div>
    <w:div w:id="1138063716">
      <w:bodyDiv w:val="1"/>
      <w:marLeft w:val="0"/>
      <w:marRight w:val="0"/>
      <w:marTop w:val="0"/>
      <w:marBottom w:val="0"/>
      <w:divBdr>
        <w:top w:val="none" w:sz="0" w:space="0" w:color="auto"/>
        <w:left w:val="none" w:sz="0" w:space="0" w:color="auto"/>
        <w:bottom w:val="none" w:sz="0" w:space="0" w:color="auto"/>
        <w:right w:val="none" w:sz="0" w:space="0" w:color="auto"/>
      </w:divBdr>
    </w:div>
    <w:div w:id="1166287445">
      <w:bodyDiv w:val="1"/>
      <w:marLeft w:val="0"/>
      <w:marRight w:val="0"/>
      <w:marTop w:val="0"/>
      <w:marBottom w:val="0"/>
      <w:divBdr>
        <w:top w:val="none" w:sz="0" w:space="0" w:color="auto"/>
        <w:left w:val="none" w:sz="0" w:space="0" w:color="auto"/>
        <w:bottom w:val="none" w:sz="0" w:space="0" w:color="auto"/>
        <w:right w:val="none" w:sz="0" w:space="0" w:color="auto"/>
      </w:divBdr>
    </w:div>
    <w:div w:id="1225679156">
      <w:bodyDiv w:val="1"/>
      <w:marLeft w:val="0"/>
      <w:marRight w:val="0"/>
      <w:marTop w:val="0"/>
      <w:marBottom w:val="0"/>
      <w:divBdr>
        <w:top w:val="none" w:sz="0" w:space="0" w:color="auto"/>
        <w:left w:val="none" w:sz="0" w:space="0" w:color="auto"/>
        <w:bottom w:val="none" w:sz="0" w:space="0" w:color="auto"/>
        <w:right w:val="none" w:sz="0" w:space="0" w:color="auto"/>
      </w:divBdr>
    </w:div>
    <w:div w:id="1242644057">
      <w:bodyDiv w:val="1"/>
      <w:marLeft w:val="0"/>
      <w:marRight w:val="0"/>
      <w:marTop w:val="0"/>
      <w:marBottom w:val="0"/>
      <w:divBdr>
        <w:top w:val="none" w:sz="0" w:space="0" w:color="auto"/>
        <w:left w:val="none" w:sz="0" w:space="0" w:color="auto"/>
        <w:bottom w:val="none" w:sz="0" w:space="0" w:color="auto"/>
        <w:right w:val="none" w:sz="0" w:space="0" w:color="auto"/>
      </w:divBdr>
    </w:div>
    <w:div w:id="1312977803">
      <w:bodyDiv w:val="1"/>
      <w:marLeft w:val="0"/>
      <w:marRight w:val="0"/>
      <w:marTop w:val="0"/>
      <w:marBottom w:val="0"/>
      <w:divBdr>
        <w:top w:val="none" w:sz="0" w:space="0" w:color="auto"/>
        <w:left w:val="none" w:sz="0" w:space="0" w:color="auto"/>
        <w:bottom w:val="none" w:sz="0" w:space="0" w:color="auto"/>
        <w:right w:val="none" w:sz="0" w:space="0" w:color="auto"/>
      </w:divBdr>
    </w:div>
    <w:div w:id="1349722262">
      <w:bodyDiv w:val="1"/>
      <w:marLeft w:val="0"/>
      <w:marRight w:val="0"/>
      <w:marTop w:val="0"/>
      <w:marBottom w:val="0"/>
      <w:divBdr>
        <w:top w:val="none" w:sz="0" w:space="0" w:color="auto"/>
        <w:left w:val="none" w:sz="0" w:space="0" w:color="auto"/>
        <w:bottom w:val="none" w:sz="0" w:space="0" w:color="auto"/>
        <w:right w:val="none" w:sz="0" w:space="0" w:color="auto"/>
      </w:divBdr>
    </w:div>
    <w:div w:id="1505437581">
      <w:bodyDiv w:val="1"/>
      <w:marLeft w:val="0"/>
      <w:marRight w:val="0"/>
      <w:marTop w:val="0"/>
      <w:marBottom w:val="0"/>
      <w:divBdr>
        <w:top w:val="none" w:sz="0" w:space="0" w:color="auto"/>
        <w:left w:val="none" w:sz="0" w:space="0" w:color="auto"/>
        <w:bottom w:val="none" w:sz="0" w:space="0" w:color="auto"/>
        <w:right w:val="none" w:sz="0" w:space="0" w:color="auto"/>
      </w:divBdr>
    </w:div>
    <w:div w:id="1555308106">
      <w:bodyDiv w:val="1"/>
      <w:marLeft w:val="0"/>
      <w:marRight w:val="0"/>
      <w:marTop w:val="0"/>
      <w:marBottom w:val="0"/>
      <w:divBdr>
        <w:top w:val="none" w:sz="0" w:space="0" w:color="auto"/>
        <w:left w:val="none" w:sz="0" w:space="0" w:color="auto"/>
        <w:bottom w:val="none" w:sz="0" w:space="0" w:color="auto"/>
        <w:right w:val="none" w:sz="0" w:space="0" w:color="auto"/>
      </w:divBdr>
    </w:div>
    <w:div w:id="1592932165">
      <w:bodyDiv w:val="1"/>
      <w:marLeft w:val="0"/>
      <w:marRight w:val="0"/>
      <w:marTop w:val="0"/>
      <w:marBottom w:val="0"/>
      <w:divBdr>
        <w:top w:val="none" w:sz="0" w:space="0" w:color="auto"/>
        <w:left w:val="none" w:sz="0" w:space="0" w:color="auto"/>
        <w:bottom w:val="none" w:sz="0" w:space="0" w:color="auto"/>
        <w:right w:val="none" w:sz="0" w:space="0" w:color="auto"/>
      </w:divBdr>
    </w:div>
    <w:div w:id="1601377327">
      <w:bodyDiv w:val="1"/>
      <w:marLeft w:val="0"/>
      <w:marRight w:val="0"/>
      <w:marTop w:val="0"/>
      <w:marBottom w:val="0"/>
      <w:divBdr>
        <w:top w:val="none" w:sz="0" w:space="0" w:color="auto"/>
        <w:left w:val="none" w:sz="0" w:space="0" w:color="auto"/>
        <w:bottom w:val="none" w:sz="0" w:space="0" w:color="auto"/>
        <w:right w:val="none" w:sz="0" w:space="0" w:color="auto"/>
      </w:divBdr>
    </w:div>
    <w:div w:id="1608928909">
      <w:bodyDiv w:val="1"/>
      <w:marLeft w:val="0"/>
      <w:marRight w:val="0"/>
      <w:marTop w:val="0"/>
      <w:marBottom w:val="0"/>
      <w:divBdr>
        <w:top w:val="none" w:sz="0" w:space="0" w:color="auto"/>
        <w:left w:val="none" w:sz="0" w:space="0" w:color="auto"/>
        <w:bottom w:val="none" w:sz="0" w:space="0" w:color="auto"/>
        <w:right w:val="none" w:sz="0" w:space="0" w:color="auto"/>
      </w:divBdr>
    </w:div>
    <w:div w:id="1691485633">
      <w:bodyDiv w:val="1"/>
      <w:marLeft w:val="0"/>
      <w:marRight w:val="0"/>
      <w:marTop w:val="0"/>
      <w:marBottom w:val="0"/>
      <w:divBdr>
        <w:top w:val="none" w:sz="0" w:space="0" w:color="auto"/>
        <w:left w:val="none" w:sz="0" w:space="0" w:color="auto"/>
        <w:bottom w:val="none" w:sz="0" w:space="0" w:color="auto"/>
        <w:right w:val="none" w:sz="0" w:space="0" w:color="auto"/>
      </w:divBdr>
    </w:div>
    <w:div w:id="1713142291">
      <w:bodyDiv w:val="1"/>
      <w:marLeft w:val="0"/>
      <w:marRight w:val="0"/>
      <w:marTop w:val="0"/>
      <w:marBottom w:val="0"/>
      <w:divBdr>
        <w:top w:val="none" w:sz="0" w:space="0" w:color="auto"/>
        <w:left w:val="none" w:sz="0" w:space="0" w:color="auto"/>
        <w:bottom w:val="none" w:sz="0" w:space="0" w:color="auto"/>
        <w:right w:val="none" w:sz="0" w:space="0" w:color="auto"/>
      </w:divBdr>
    </w:div>
    <w:div w:id="1721202297">
      <w:bodyDiv w:val="1"/>
      <w:marLeft w:val="0"/>
      <w:marRight w:val="0"/>
      <w:marTop w:val="0"/>
      <w:marBottom w:val="0"/>
      <w:divBdr>
        <w:top w:val="none" w:sz="0" w:space="0" w:color="auto"/>
        <w:left w:val="none" w:sz="0" w:space="0" w:color="auto"/>
        <w:bottom w:val="none" w:sz="0" w:space="0" w:color="auto"/>
        <w:right w:val="none" w:sz="0" w:space="0" w:color="auto"/>
      </w:divBdr>
    </w:div>
    <w:div w:id="1772160060">
      <w:bodyDiv w:val="1"/>
      <w:marLeft w:val="0"/>
      <w:marRight w:val="0"/>
      <w:marTop w:val="0"/>
      <w:marBottom w:val="0"/>
      <w:divBdr>
        <w:top w:val="none" w:sz="0" w:space="0" w:color="auto"/>
        <w:left w:val="none" w:sz="0" w:space="0" w:color="auto"/>
        <w:bottom w:val="none" w:sz="0" w:space="0" w:color="auto"/>
        <w:right w:val="none" w:sz="0" w:space="0" w:color="auto"/>
      </w:divBdr>
    </w:div>
    <w:div w:id="1788894219">
      <w:bodyDiv w:val="1"/>
      <w:marLeft w:val="0"/>
      <w:marRight w:val="0"/>
      <w:marTop w:val="0"/>
      <w:marBottom w:val="0"/>
      <w:divBdr>
        <w:top w:val="none" w:sz="0" w:space="0" w:color="auto"/>
        <w:left w:val="none" w:sz="0" w:space="0" w:color="auto"/>
        <w:bottom w:val="none" w:sz="0" w:space="0" w:color="auto"/>
        <w:right w:val="none" w:sz="0" w:space="0" w:color="auto"/>
      </w:divBdr>
    </w:div>
    <w:div w:id="1800879844">
      <w:bodyDiv w:val="1"/>
      <w:marLeft w:val="0"/>
      <w:marRight w:val="0"/>
      <w:marTop w:val="0"/>
      <w:marBottom w:val="0"/>
      <w:divBdr>
        <w:top w:val="none" w:sz="0" w:space="0" w:color="auto"/>
        <w:left w:val="none" w:sz="0" w:space="0" w:color="auto"/>
        <w:bottom w:val="none" w:sz="0" w:space="0" w:color="auto"/>
        <w:right w:val="none" w:sz="0" w:space="0" w:color="auto"/>
      </w:divBdr>
    </w:div>
    <w:div w:id="1821800867">
      <w:bodyDiv w:val="1"/>
      <w:marLeft w:val="0"/>
      <w:marRight w:val="0"/>
      <w:marTop w:val="0"/>
      <w:marBottom w:val="0"/>
      <w:divBdr>
        <w:top w:val="none" w:sz="0" w:space="0" w:color="auto"/>
        <w:left w:val="none" w:sz="0" w:space="0" w:color="auto"/>
        <w:bottom w:val="none" w:sz="0" w:space="0" w:color="auto"/>
        <w:right w:val="none" w:sz="0" w:space="0" w:color="auto"/>
      </w:divBdr>
    </w:div>
    <w:div w:id="1913808765">
      <w:bodyDiv w:val="1"/>
      <w:marLeft w:val="0"/>
      <w:marRight w:val="0"/>
      <w:marTop w:val="0"/>
      <w:marBottom w:val="0"/>
      <w:divBdr>
        <w:top w:val="none" w:sz="0" w:space="0" w:color="auto"/>
        <w:left w:val="none" w:sz="0" w:space="0" w:color="auto"/>
        <w:bottom w:val="none" w:sz="0" w:space="0" w:color="auto"/>
        <w:right w:val="none" w:sz="0" w:space="0" w:color="auto"/>
      </w:divBdr>
    </w:div>
    <w:div w:id="1980186308">
      <w:bodyDiv w:val="1"/>
      <w:marLeft w:val="0"/>
      <w:marRight w:val="0"/>
      <w:marTop w:val="0"/>
      <w:marBottom w:val="0"/>
      <w:divBdr>
        <w:top w:val="none" w:sz="0" w:space="0" w:color="auto"/>
        <w:left w:val="none" w:sz="0" w:space="0" w:color="auto"/>
        <w:bottom w:val="none" w:sz="0" w:space="0" w:color="auto"/>
        <w:right w:val="none" w:sz="0" w:space="0" w:color="auto"/>
      </w:divBdr>
    </w:div>
    <w:div w:id="2122994858">
      <w:bodyDiv w:val="1"/>
      <w:marLeft w:val="0"/>
      <w:marRight w:val="0"/>
      <w:marTop w:val="0"/>
      <w:marBottom w:val="0"/>
      <w:divBdr>
        <w:top w:val="none" w:sz="0" w:space="0" w:color="auto"/>
        <w:left w:val="none" w:sz="0" w:space="0" w:color="auto"/>
        <w:bottom w:val="none" w:sz="0" w:space="0" w:color="auto"/>
        <w:right w:val="none" w:sz="0" w:space="0" w:color="auto"/>
      </w:divBdr>
    </w:div>
    <w:div w:id="21466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04662-259D-46DC-9B6E-09A0DFFA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1352</Words>
  <Characters>7168</Characters>
  <Application>Microsoft Office Word</Application>
  <DocSecurity>0</DocSecurity>
  <Lines>59</Lines>
  <Paragraphs>17</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Lasse Bjølgerud</dc:creator>
  <cp:lastModifiedBy>Eli Djupvik</cp:lastModifiedBy>
  <cp:revision>29</cp:revision>
  <cp:lastPrinted>2018-01-09T16:08:00Z</cp:lastPrinted>
  <dcterms:created xsi:type="dcterms:W3CDTF">2017-11-29T16:16:00Z</dcterms:created>
  <dcterms:modified xsi:type="dcterms:W3CDTF">2018-01-09T16:08:00Z</dcterms:modified>
</cp:coreProperties>
</file>