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CED5B"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7F7ABF68"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230DE2A8"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66BD13D5" w14:textId="40751C37" w:rsidR="00DF193C" w:rsidRPr="005E3CE1" w:rsidRDefault="00DF193C" w:rsidP="00DF193C">
      <w:pPr>
        <w:pStyle w:val="paragraph"/>
        <w:spacing w:before="0" w:beforeAutospacing="0" w:after="0" w:afterAutospacing="0"/>
        <w:textAlignment w:val="baseline"/>
        <w:rPr>
          <w:rFonts w:ascii="Segoe UI" w:hAnsi="Segoe UI" w:cs="Segoe UI"/>
          <w:sz w:val="28"/>
          <w:szCs w:val="28"/>
        </w:rPr>
      </w:pPr>
      <w:r>
        <w:rPr>
          <w:rStyle w:val="wacimagecontainer"/>
          <w:rFonts w:ascii="Segoe UI" w:hAnsi="Segoe UI" w:cs="Segoe UI"/>
          <w:noProof/>
          <w:sz w:val="18"/>
          <w:szCs w:val="18"/>
        </w:rPr>
        <w:drawing>
          <wp:inline distT="0" distB="0" distL="0" distR="0" wp14:anchorId="4F0E9C3F" wp14:editId="129BCCFB">
            <wp:extent cx="815340" cy="998220"/>
            <wp:effectExtent l="0" t="0" r="3810" b="0"/>
            <wp:docPr id="1952663363" name="Bilde 1" descr="C:\Users\iok-bjobrust\AppData\Local\Microsoft\Windows\INetCache\Content.MSO\2C964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k-bjobrust\AppData\Local\Microsoft\Windows\INetCache\Content.MSO\2C9647B1.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998220"/>
                    </a:xfrm>
                    <a:prstGeom prst="rect">
                      <a:avLst/>
                    </a:prstGeom>
                    <a:noFill/>
                    <a:ln>
                      <a:noFill/>
                    </a:ln>
                  </pic:spPr>
                </pic:pic>
              </a:graphicData>
            </a:graphic>
          </wp:inline>
        </w:drawing>
      </w:r>
      <w:r>
        <w:rPr>
          <w:rStyle w:val="tabchar"/>
          <w:rFonts w:ascii="Calibri" w:hAnsi="Calibri" w:cs="Calibri"/>
        </w:rPr>
        <w:tab/>
      </w:r>
      <w:r w:rsidRPr="005E3CE1">
        <w:rPr>
          <w:rStyle w:val="normaltextrun"/>
          <w:b/>
          <w:bCs/>
          <w:sz w:val="28"/>
          <w:szCs w:val="28"/>
        </w:rPr>
        <w:t>Den norske kirke</w:t>
      </w:r>
      <w:r w:rsidRPr="005E3CE1">
        <w:rPr>
          <w:rStyle w:val="normaltextrun"/>
          <w:sz w:val="28"/>
          <w:szCs w:val="28"/>
        </w:rPr>
        <w:t> </w:t>
      </w:r>
      <w:r w:rsidRPr="005E3CE1">
        <w:rPr>
          <w:rStyle w:val="eop"/>
          <w:sz w:val="28"/>
          <w:szCs w:val="28"/>
        </w:rPr>
        <w:t> </w:t>
      </w:r>
    </w:p>
    <w:p w14:paraId="7EAEB32F" w14:textId="77777777" w:rsidR="00DF193C" w:rsidRPr="005E3CE1" w:rsidRDefault="00DF193C" w:rsidP="00DF193C">
      <w:pPr>
        <w:pStyle w:val="paragraph"/>
        <w:spacing w:before="0" w:beforeAutospacing="0" w:after="0" w:afterAutospacing="0"/>
        <w:ind w:left="705" w:firstLine="705"/>
        <w:textAlignment w:val="baseline"/>
        <w:rPr>
          <w:rFonts w:ascii="Segoe UI" w:hAnsi="Segoe UI" w:cs="Segoe UI"/>
          <w:sz w:val="28"/>
          <w:szCs w:val="28"/>
        </w:rPr>
      </w:pPr>
      <w:r w:rsidRPr="005E3CE1">
        <w:rPr>
          <w:rStyle w:val="normaltextrun"/>
          <w:b/>
          <w:bCs/>
          <w:sz w:val="28"/>
          <w:szCs w:val="28"/>
        </w:rPr>
        <w:t>Indre Østfold kirkelige fellesråd</w:t>
      </w:r>
      <w:r w:rsidRPr="005E3CE1">
        <w:rPr>
          <w:rStyle w:val="normaltextrun"/>
          <w:sz w:val="28"/>
          <w:szCs w:val="28"/>
        </w:rPr>
        <w:t> </w:t>
      </w:r>
      <w:r w:rsidRPr="005E3CE1">
        <w:rPr>
          <w:rStyle w:val="eop"/>
          <w:sz w:val="28"/>
          <w:szCs w:val="28"/>
        </w:rPr>
        <w:t> </w:t>
      </w:r>
    </w:p>
    <w:p w14:paraId="0F1D05FE" w14:textId="77777777" w:rsidR="00DF193C" w:rsidRPr="005E3CE1" w:rsidRDefault="00DF193C" w:rsidP="00DF193C">
      <w:pPr>
        <w:pStyle w:val="paragraph"/>
        <w:spacing w:before="0" w:beforeAutospacing="0" w:after="0" w:afterAutospacing="0"/>
        <w:textAlignment w:val="baseline"/>
        <w:rPr>
          <w:rFonts w:ascii="Segoe UI" w:hAnsi="Segoe UI" w:cs="Segoe UI"/>
          <w:sz w:val="28"/>
          <w:szCs w:val="28"/>
        </w:rPr>
      </w:pPr>
      <w:r w:rsidRPr="005E3CE1">
        <w:rPr>
          <w:rStyle w:val="eop"/>
          <w:sz w:val="28"/>
          <w:szCs w:val="28"/>
        </w:rPr>
        <w:t> </w:t>
      </w:r>
    </w:p>
    <w:p w14:paraId="677B94BF" w14:textId="2579B122" w:rsidR="00DF193C" w:rsidRPr="005E3CE1" w:rsidRDefault="00FB40DF" w:rsidP="00DF193C">
      <w:pPr>
        <w:pStyle w:val="paragraph"/>
        <w:spacing w:before="0" w:beforeAutospacing="0" w:after="0" w:afterAutospacing="0"/>
        <w:textAlignment w:val="baseline"/>
        <w:rPr>
          <w:rFonts w:ascii="Segoe UI" w:hAnsi="Segoe UI" w:cs="Segoe UI"/>
        </w:rPr>
      </w:pPr>
      <w:r>
        <w:rPr>
          <w:rStyle w:val="normaltextrun"/>
          <w:b/>
          <w:bCs/>
        </w:rPr>
        <w:t>MØTE</w:t>
      </w:r>
      <w:r w:rsidR="003C370C">
        <w:rPr>
          <w:rStyle w:val="normaltextrun"/>
          <w:b/>
          <w:bCs/>
        </w:rPr>
        <w:t xml:space="preserve">BOK </w:t>
      </w:r>
      <w:r>
        <w:rPr>
          <w:rStyle w:val="normaltextrun"/>
          <w:b/>
          <w:bCs/>
        </w:rPr>
        <w:t xml:space="preserve"> </w:t>
      </w:r>
    </w:p>
    <w:p w14:paraId="737FC6EF" w14:textId="75C15E82" w:rsidR="00CE5913" w:rsidRPr="00CE5913" w:rsidRDefault="00DF193C" w:rsidP="00DF193C">
      <w:pPr>
        <w:pStyle w:val="paragraph"/>
        <w:spacing w:before="0" w:beforeAutospacing="0" w:after="0" w:afterAutospacing="0"/>
        <w:textAlignment w:val="baseline"/>
        <w:rPr>
          <w:b/>
          <w:bCs/>
        </w:rPr>
      </w:pPr>
      <w:r w:rsidRPr="005E3CE1">
        <w:rPr>
          <w:rStyle w:val="normaltextrun"/>
          <w:b/>
          <w:bCs/>
        </w:rPr>
        <w:t>INDRE ØSTFOLD KIRKELIGE FELLESRÅD</w:t>
      </w:r>
      <w:r w:rsidRPr="005E3CE1">
        <w:rPr>
          <w:rStyle w:val="eop"/>
        </w:rPr>
        <w:t> </w:t>
      </w:r>
      <w:r w:rsidR="00116CFD" w:rsidRPr="005E3CE1">
        <w:rPr>
          <w:rFonts w:ascii="Segoe UI" w:hAnsi="Segoe UI" w:cs="Segoe UI"/>
        </w:rPr>
        <w:br/>
      </w:r>
      <w:r w:rsidR="00116CFD" w:rsidRPr="005E3CE1">
        <w:rPr>
          <w:b/>
          <w:bCs/>
        </w:rPr>
        <w:t xml:space="preserve">Tid: </w:t>
      </w:r>
      <w:r w:rsidR="00C306A8">
        <w:rPr>
          <w:b/>
          <w:bCs/>
        </w:rPr>
        <w:t xml:space="preserve">Tirsdag 10.12.2024 </w:t>
      </w:r>
      <w:r w:rsidR="003D4E4F">
        <w:rPr>
          <w:b/>
          <w:bCs/>
        </w:rPr>
        <w:t xml:space="preserve"> </w:t>
      </w:r>
      <w:proofErr w:type="spellStart"/>
      <w:r w:rsidR="00CE5913">
        <w:rPr>
          <w:b/>
          <w:bCs/>
        </w:rPr>
        <w:t>kl</w:t>
      </w:r>
      <w:proofErr w:type="spellEnd"/>
      <w:r w:rsidR="00CE5913">
        <w:rPr>
          <w:b/>
          <w:bCs/>
        </w:rPr>
        <w:t xml:space="preserve"> 18.00. </w:t>
      </w:r>
    </w:p>
    <w:p w14:paraId="4681AAC2" w14:textId="6F578838" w:rsidR="00DF193C" w:rsidRPr="005E3CE1" w:rsidRDefault="00DF193C" w:rsidP="00DF193C">
      <w:pPr>
        <w:pStyle w:val="paragraph"/>
        <w:spacing w:before="0" w:beforeAutospacing="0" w:after="0" w:afterAutospacing="0"/>
        <w:textAlignment w:val="baseline"/>
        <w:rPr>
          <w:b/>
          <w:bCs/>
        </w:rPr>
      </w:pPr>
      <w:r w:rsidRPr="005E3CE1">
        <w:rPr>
          <w:rStyle w:val="normaltextrun"/>
          <w:b/>
          <w:bCs/>
        </w:rPr>
        <w:t>Sted:</w:t>
      </w:r>
      <w:r w:rsidR="00A93B44">
        <w:rPr>
          <w:rStyle w:val="normaltextrun"/>
          <w:b/>
          <w:bCs/>
        </w:rPr>
        <w:t xml:space="preserve"> </w:t>
      </w:r>
      <w:r w:rsidR="00ED0D3A">
        <w:rPr>
          <w:rStyle w:val="normaltextrun"/>
          <w:b/>
          <w:bCs/>
        </w:rPr>
        <w:t xml:space="preserve">Kirkestua i </w:t>
      </w:r>
      <w:r w:rsidR="00C306A8">
        <w:rPr>
          <w:rStyle w:val="normaltextrun"/>
          <w:b/>
          <w:bCs/>
        </w:rPr>
        <w:t xml:space="preserve">Hærland, </w:t>
      </w:r>
      <w:proofErr w:type="spellStart"/>
      <w:r w:rsidR="00C306A8">
        <w:rPr>
          <w:rStyle w:val="normaltextrun"/>
          <w:b/>
          <w:bCs/>
        </w:rPr>
        <w:t>Visterveien</w:t>
      </w:r>
      <w:proofErr w:type="spellEnd"/>
      <w:r w:rsidR="00C306A8">
        <w:rPr>
          <w:rStyle w:val="normaltextrun"/>
          <w:b/>
          <w:bCs/>
        </w:rPr>
        <w:t xml:space="preserve"> 7 </w:t>
      </w:r>
      <w:r w:rsidR="005F784E">
        <w:rPr>
          <w:rStyle w:val="normaltextrun"/>
          <w:b/>
          <w:bCs/>
        </w:rPr>
        <w:t>1850 Mysen</w:t>
      </w:r>
      <w:r w:rsidR="000A1477">
        <w:rPr>
          <w:rStyle w:val="normaltextrun"/>
          <w:b/>
          <w:bCs/>
        </w:rPr>
        <w:t xml:space="preserve">. </w:t>
      </w:r>
      <w:r w:rsidR="005226C7" w:rsidRPr="005E3CE1">
        <w:rPr>
          <w:rStyle w:val="tabchar"/>
          <w:b/>
          <w:bCs/>
        </w:rPr>
        <w:t xml:space="preserve"> </w:t>
      </w:r>
    </w:p>
    <w:p w14:paraId="28A6D1FD" w14:textId="77777777" w:rsidR="00A707CA" w:rsidRDefault="00DF193C" w:rsidP="00DF193C">
      <w:pPr>
        <w:pStyle w:val="paragraph"/>
        <w:spacing w:before="0" w:beforeAutospacing="0" w:after="0" w:afterAutospacing="0"/>
        <w:textAlignment w:val="baseline"/>
        <w:rPr>
          <w:rFonts w:ascii="Segoe UI" w:hAnsi="Segoe UI" w:cs="Segoe UI"/>
          <w:b/>
          <w:bCs/>
          <w:sz w:val="28"/>
          <w:szCs w:val="28"/>
        </w:rPr>
      </w:pPr>
      <w:r w:rsidRPr="00DF193C">
        <w:rPr>
          <w:rStyle w:val="eop"/>
          <w:b/>
          <w:bCs/>
          <w:sz w:val="28"/>
          <w:szCs w:val="28"/>
        </w:rPr>
        <w:t> </w:t>
      </w:r>
    </w:p>
    <w:p w14:paraId="7D764DAE" w14:textId="6B1099CF" w:rsidR="00DF193C" w:rsidRPr="00A707CA" w:rsidRDefault="003C370C" w:rsidP="00DF193C">
      <w:pPr>
        <w:pStyle w:val="paragraph"/>
        <w:spacing w:before="0" w:beforeAutospacing="0" w:after="0" w:afterAutospacing="0"/>
        <w:textAlignment w:val="baseline"/>
        <w:rPr>
          <w:rFonts w:ascii="Segoe UI" w:hAnsi="Segoe UI" w:cs="Segoe UI"/>
          <w:b/>
          <w:bCs/>
          <w:sz w:val="28"/>
          <w:szCs w:val="28"/>
        </w:rPr>
      </w:pPr>
      <w:r>
        <w:rPr>
          <w:rStyle w:val="normaltextrun"/>
          <w:b/>
          <w:bCs/>
        </w:rPr>
        <w:t xml:space="preserve">Tilstede: </w:t>
      </w:r>
      <w:r w:rsidR="00DF193C" w:rsidRPr="009652BC">
        <w:rPr>
          <w:rStyle w:val="normaltextrun"/>
        </w:rPr>
        <w:t>Bjørn Solberg (leder/Eidsberg</w:t>
      </w:r>
      <w:r w:rsidR="00555E74" w:rsidRPr="009652BC">
        <w:rPr>
          <w:rStyle w:val="normaltextrun"/>
        </w:rPr>
        <w:t xml:space="preserve">), </w:t>
      </w:r>
      <w:r w:rsidR="003D35B8">
        <w:rPr>
          <w:rStyle w:val="normaltextrun"/>
        </w:rPr>
        <w:t>Anne Kiserud (</w:t>
      </w:r>
      <w:r w:rsidR="00555E74" w:rsidRPr="009652BC">
        <w:rPr>
          <w:rStyle w:val="normaltextrun"/>
        </w:rPr>
        <w:t>Spydeberg</w:t>
      </w:r>
      <w:r w:rsidR="00DF193C" w:rsidRPr="009652BC">
        <w:rPr>
          <w:rStyle w:val="normaltextrun"/>
        </w:rPr>
        <w:t>)</w:t>
      </w:r>
      <w:r w:rsidR="000368FC" w:rsidRPr="009652BC">
        <w:rPr>
          <w:rStyle w:val="normaltextrun"/>
        </w:rPr>
        <w:t xml:space="preserve">, </w:t>
      </w:r>
      <w:r w:rsidR="00DF193C" w:rsidRPr="009652BC">
        <w:rPr>
          <w:rStyle w:val="normaltextrun"/>
        </w:rPr>
        <w:t>Jan Semb Mathisen (Hobøl)</w:t>
      </w:r>
      <w:r w:rsidR="000368FC" w:rsidRPr="009652BC">
        <w:rPr>
          <w:rStyle w:val="normaltextrun"/>
        </w:rPr>
        <w:t>,</w:t>
      </w:r>
      <w:r w:rsidR="00A707CA">
        <w:rPr>
          <w:rStyle w:val="normaltextrun"/>
        </w:rPr>
        <w:t xml:space="preserve"> Kjell Dahl</w:t>
      </w:r>
      <w:r w:rsidR="00DF193C" w:rsidRPr="009652BC">
        <w:rPr>
          <w:rStyle w:val="normaltextrun"/>
        </w:rPr>
        <w:t xml:space="preserve"> (Askim)</w:t>
      </w:r>
      <w:r w:rsidR="000368FC" w:rsidRPr="009652BC">
        <w:rPr>
          <w:rStyle w:val="normaltextrun"/>
        </w:rPr>
        <w:t xml:space="preserve">, </w:t>
      </w:r>
      <w:r w:rsidR="00E76CC9" w:rsidRPr="009652BC">
        <w:rPr>
          <w:rStyle w:val="normaltextrun"/>
        </w:rPr>
        <w:t xml:space="preserve">Tormod Karlsen (Trøgstad), </w:t>
      </w:r>
      <w:r w:rsidR="007001EB">
        <w:rPr>
          <w:rStyle w:val="normaltextrun"/>
        </w:rPr>
        <w:t>Bjørnar Grøn</w:t>
      </w:r>
      <w:r w:rsidR="008A0D19">
        <w:rPr>
          <w:rStyle w:val="normaltextrun"/>
        </w:rPr>
        <w:t>bech</w:t>
      </w:r>
      <w:r w:rsidR="00DF193C" w:rsidRPr="009652BC">
        <w:rPr>
          <w:rStyle w:val="normaltextrun"/>
        </w:rPr>
        <w:t xml:space="preserve"> (kommunal repr.), prost </w:t>
      </w:r>
      <w:r w:rsidR="00E76CC9" w:rsidRPr="009652BC">
        <w:rPr>
          <w:rStyle w:val="normaltextrun"/>
        </w:rPr>
        <w:t>Kjartan Bergslid</w:t>
      </w:r>
      <w:r w:rsidR="00DF193C" w:rsidRPr="009652BC">
        <w:rPr>
          <w:rStyle w:val="normaltextrun"/>
        </w:rPr>
        <w:t>.</w:t>
      </w:r>
      <w:r w:rsidR="00DF193C" w:rsidRPr="009652BC">
        <w:rPr>
          <w:rStyle w:val="eop"/>
        </w:rPr>
        <w:t> </w:t>
      </w:r>
    </w:p>
    <w:p w14:paraId="41FC61E6" w14:textId="0CC4478E" w:rsidR="00DF193C" w:rsidRDefault="003D35B8" w:rsidP="003D35B8">
      <w:pPr>
        <w:pStyle w:val="paragraph"/>
        <w:spacing w:before="0" w:beforeAutospacing="0" w:after="0" w:afterAutospacing="0"/>
        <w:textAlignment w:val="baseline"/>
        <w:rPr>
          <w:rStyle w:val="eop"/>
          <w:b/>
          <w:bCs/>
        </w:rPr>
      </w:pPr>
      <w:r>
        <w:rPr>
          <w:rStyle w:val="normaltextrun"/>
          <w:b/>
          <w:bCs/>
        </w:rPr>
        <w:t>Forfall: Sigmund Lereim</w:t>
      </w:r>
      <w:r w:rsidR="00AB0F22">
        <w:rPr>
          <w:rStyle w:val="normaltextrun"/>
          <w:b/>
          <w:bCs/>
        </w:rPr>
        <w:t xml:space="preserve">. </w:t>
      </w:r>
      <w:r w:rsidR="009061FD">
        <w:rPr>
          <w:rStyle w:val="normaltextrun"/>
        </w:rPr>
        <w:br/>
      </w:r>
    </w:p>
    <w:p w14:paraId="0A4488B4" w14:textId="77777777" w:rsidR="00DF193C" w:rsidRPr="009652BC" w:rsidRDefault="00DF193C" w:rsidP="00DF193C">
      <w:pPr>
        <w:pStyle w:val="paragraph"/>
        <w:spacing w:before="0" w:beforeAutospacing="0" w:after="0" w:afterAutospacing="0"/>
        <w:textAlignment w:val="baseline"/>
        <w:rPr>
          <w:rFonts w:ascii="Segoe UI" w:hAnsi="Segoe UI" w:cs="Segoe UI"/>
        </w:rPr>
      </w:pPr>
      <w:r w:rsidRPr="009652BC">
        <w:rPr>
          <w:rStyle w:val="eop"/>
          <w:color w:val="FF0000"/>
        </w:rPr>
        <w:t> </w:t>
      </w:r>
    </w:p>
    <w:p w14:paraId="023D1432" w14:textId="77777777" w:rsidR="00DF193C" w:rsidRPr="009652BC" w:rsidRDefault="00DF193C" w:rsidP="00DF193C">
      <w:pPr>
        <w:pStyle w:val="paragraph"/>
        <w:spacing w:before="0" w:beforeAutospacing="0" w:after="0" w:afterAutospacing="0"/>
        <w:jc w:val="both"/>
        <w:textAlignment w:val="baseline"/>
        <w:rPr>
          <w:rFonts w:ascii="Segoe UI" w:hAnsi="Segoe UI" w:cs="Segoe UI"/>
        </w:rPr>
      </w:pPr>
      <w:r w:rsidRPr="009652BC">
        <w:rPr>
          <w:rStyle w:val="normaltextrun"/>
          <w:b/>
          <w:bCs/>
        </w:rPr>
        <w:t>Sakliste</w:t>
      </w:r>
      <w:r w:rsidRPr="009652BC">
        <w:rPr>
          <w:rStyle w:val="eop"/>
        </w:rPr>
        <w:t> </w:t>
      </w:r>
    </w:p>
    <w:p w14:paraId="7C3C7B7B" w14:textId="77777777" w:rsidR="00DF193C" w:rsidRPr="009652BC" w:rsidRDefault="00DF193C" w:rsidP="00DF193C">
      <w:pPr>
        <w:pStyle w:val="paragraph"/>
        <w:spacing w:before="0" w:beforeAutospacing="0" w:after="0" w:afterAutospacing="0"/>
        <w:jc w:val="center"/>
        <w:textAlignment w:val="baseline"/>
        <w:rPr>
          <w:rFonts w:ascii="Segoe UI" w:hAnsi="Segoe UI" w:cs="Segoe UI"/>
        </w:rPr>
      </w:pPr>
      <w:r w:rsidRPr="009652BC">
        <w:rPr>
          <w:rStyle w:val="eop"/>
        </w:rPr>
        <w:t> </w:t>
      </w:r>
    </w:p>
    <w:p w14:paraId="375A1C2A" w14:textId="30EA73DD" w:rsidR="00DF193C" w:rsidRPr="009652BC" w:rsidRDefault="00DF193C" w:rsidP="00DF193C">
      <w:pPr>
        <w:pStyle w:val="paragraph"/>
        <w:spacing w:before="0" w:beforeAutospacing="0" w:after="0" w:afterAutospacing="0"/>
        <w:textAlignment w:val="baseline"/>
        <w:rPr>
          <w:rFonts w:ascii="Segoe UI" w:hAnsi="Segoe UI" w:cs="Segoe UI"/>
        </w:rPr>
      </w:pPr>
      <w:r w:rsidRPr="009652BC">
        <w:rPr>
          <w:rStyle w:val="normaltextrun"/>
          <w:b/>
          <w:bCs/>
        </w:rPr>
        <w:t xml:space="preserve">Sak </w:t>
      </w:r>
      <w:r w:rsidR="00165DAE">
        <w:rPr>
          <w:rStyle w:val="normaltextrun"/>
          <w:b/>
          <w:bCs/>
        </w:rPr>
        <w:t>62</w:t>
      </w:r>
      <w:r w:rsidRPr="009652BC">
        <w:rPr>
          <w:rStyle w:val="normaltextrun"/>
          <w:b/>
          <w:bCs/>
        </w:rPr>
        <w:t>/2</w:t>
      </w:r>
      <w:r w:rsidR="00F312A6" w:rsidRPr="009652BC">
        <w:rPr>
          <w:rStyle w:val="normaltextrun"/>
          <w:b/>
          <w:bCs/>
        </w:rPr>
        <w:t>4</w:t>
      </w:r>
      <w:r w:rsidRPr="009652BC">
        <w:rPr>
          <w:rStyle w:val="tabchar"/>
          <w:rFonts w:ascii="Calibri" w:hAnsi="Calibri" w:cs="Calibri"/>
        </w:rPr>
        <w:tab/>
      </w:r>
      <w:r w:rsidRPr="009652BC">
        <w:rPr>
          <w:rStyle w:val="normaltextrun"/>
          <w:b/>
          <w:bCs/>
        </w:rPr>
        <w:t>Godkjenning av innkalling og sak</w:t>
      </w:r>
      <w:r w:rsidR="004C6884">
        <w:rPr>
          <w:rStyle w:val="normaltextrun"/>
          <w:b/>
          <w:bCs/>
        </w:rPr>
        <w:t>s</w:t>
      </w:r>
      <w:r w:rsidRPr="009652BC">
        <w:rPr>
          <w:rStyle w:val="normaltextrun"/>
          <w:b/>
          <w:bCs/>
        </w:rPr>
        <w:t>liste.</w:t>
      </w:r>
      <w:r w:rsidRPr="009652BC">
        <w:rPr>
          <w:rStyle w:val="eop"/>
        </w:rPr>
        <w:t> </w:t>
      </w:r>
    </w:p>
    <w:p w14:paraId="2191CFCA" w14:textId="435D4F6E" w:rsidR="00EC2100" w:rsidRDefault="004C6884" w:rsidP="00A57443">
      <w:pPr>
        <w:pStyle w:val="paragraph"/>
        <w:spacing w:before="0" w:beforeAutospacing="0" w:after="0" w:afterAutospacing="0"/>
        <w:ind w:left="1416"/>
        <w:textAlignment w:val="baseline"/>
        <w:rPr>
          <w:rStyle w:val="normaltextrun"/>
        </w:rPr>
      </w:pPr>
      <w:r>
        <w:rPr>
          <w:rStyle w:val="normaltextrun"/>
          <w:b/>
          <w:bCs/>
        </w:rPr>
        <w:t>V</w:t>
      </w:r>
      <w:r w:rsidR="00DF193C" w:rsidRPr="009652BC">
        <w:rPr>
          <w:rStyle w:val="normaltextrun"/>
          <w:b/>
          <w:bCs/>
        </w:rPr>
        <w:t>edtak:</w:t>
      </w:r>
      <w:r w:rsidR="000D648E" w:rsidRPr="009652BC">
        <w:rPr>
          <w:rStyle w:val="tabchar"/>
          <w:rFonts w:ascii="Calibri" w:hAnsi="Calibri" w:cs="Calibri"/>
          <w:b/>
          <w:bCs/>
        </w:rPr>
        <w:t xml:space="preserve"> </w:t>
      </w:r>
      <w:r w:rsidR="00DF193C" w:rsidRPr="009652BC">
        <w:rPr>
          <w:rStyle w:val="normaltextrun"/>
        </w:rPr>
        <w:t>Innkalling og sak</w:t>
      </w:r>
      <w:r>
        <w:rPr>
          <w:rStyle w:val="normaltextrun"/>
        </w:rPr>
        <w:t>s</w:t>
      </w:r>
      <w:r w:rsidR="00DF193C" w:rsidRPr="009652BC">
        <w:rPr>
          <w:rStyle w:val="normaltextrun"/>
        </w:rPr>
        <w:t>liste godkjennes med eventuelle tilleggssaker</w:t>
      </w:r>
      <w:r w:rsidR="00467CA9">
        <w:rPr>
          <w:rStyle w:val="normaltextrun"/>
        </w:rPr>
        <w:t xml:space="preserve">. </w:t>
      </w:r>
    </w:p>
    <w:p w14:paraId="65AE07DF" w14:textId="77777777" w:rsidR="00071D2F" w:rsidRPr="009652BC" w:rsidRDefault="00071D2F" w:rsidP="00A57443">
      <w:pPr>
        <w:pStyle w:val="paragraph"/>
        <w:spacing w:before="0" w:beforeAutospacing="0" w:after="0" w:afterAutospacing="0"/>
        <w:ind w:left="1416"/>
        <w:textAlignment w:val="baseline"/>
        <w:rPr>
          <w:rStyle w:val="scxw77778204"/>
        </w:rPr>
      </w:pPr>
    </w:p>
    <w:p w14:paraId="6615EB02" w14:textId="77777777" w:rsidR="00071D2F" w:rsidRDefault="000A15F3" w:rsidP="000A15F3">
      <w:pPr>
        <w:pStyle w:val="paragraph"/>
        <w:spacing w:before="0" w:beforeAutospacing="0" w:after="0" w:afterAutospacing="0"/>
        <w:ind w:left="1416"/>
        <w:textAlignment w:val="baseline"/>
      </w:pPr>
      <w:r>
        <w:t>a)</w:t>
      </w:r>
      <w:r w:rsidR="00467CA9">
        <w:t>Under eventu</w:t>
      </w:r>
      <w:r w:rsidR="00EC4907">
        <w:t xml:space="preserve">elt drøfter en spørsmål som fellesrådet vil stille Biskopen </w:t>
      </w:r>
      <w:r w:rsidR="00E029AE">
        <w:t xml:space="preserve">i møte </w:t>
      </w:r>
      <w:r w:rsidR="00C70406">
        <w:t xml:space="preserve">i forbindelse med visitasen i uke 5 2025. </w:t>
      </w:r>
    </w:p>
    <w:p w14:paraId="2C113C56" w14:textId="6070E534" w:rsidR="00EC2100" w:rsidRDefault="004C6884" w:rsidP="000A15F3">
      <w:pPr>
        <w:pStyle w:val="paragraph"/>
        <w:spacing w:before="0" w:beforeAutospacing="0" w:after="0" w:afterAutospacing="0"/>
        <w:ind w:left="1416"/>
        <w:textAlignment w:val="baseline"/>
      </w:pPr>
      <w:r>
        <w:t xml:space="preserve"> </w:t>
      </w:r>
      <w:r>
        <w:br/>
      </w:r>
      <w:r w:rsidR="000A15F3">
        <w:t xml:space="preserve">b) </w:t>
      </w:r>
      <w:r>
        <w:t xml:space="preserve">Tidspunkt for </w:t>
      </w:r>
      <w:r w:rsidR="00F42BC6">
        <w:t xml:space="preserve">møtestart </w:t>
      </w:r>
      <w:r>
        <w:t>av FR møter</w:t>
      </w:r>
      <w:r w:rsidR="00F42BC6">
        <w:t xml:space="preserve">. </w:t>
      </w:r>
    </w:p>
    <w:p w14:paraId="0F66E4A6" w14:textId="77777777" w:rsidR="00071D2F" w:rsidRDefault="00071D2F" w:rsidP="000A15F3">
      <w:pPr>
        <w:pStyle w:val="paragraph"/>
        <w:spacing w:before="0" w:beforeAutospacing="0" w:after="0" w:afterAutospacing="0"/>
        <w:ind w:left="1416"/>
        <w:textAlignment w:val="baseline"/>
      </w:pPr>
    </w:p>
    <w:p w14:paraId="3877D608" w14:textId="77777777" w:rsidR="00071D2F" w:rsidRDefault="00F42BC6" w:rsidP="00945BAE">
      <w:pPr>
        <w:pStyle w:val="paragraph"/>
        <w:spacing w:before="0" w:beforeAutospacing="0" w:after="0" w:afterAutospacing="0"/>
        <w:ind w:left="1416"/>
        <w:textAlignment w:val="baseline"/>
      </w:pPr>
      <w:r>
        <w:t xml:space="preserve">c) </w:t>
      </w:r>
      <w:r w:rsidR="008416F2">
        <w:t xml:space="preserve">Det ble fremmet forslag </w:t>
      </w:r>
      <w:r w:rsidR="00945BAE">
        <w:t xml:space="preserve">om at </w:t>
      </w:r>
      <w:r w:rsidR="004C6884">
        <w:t xml:space="preserve">Sak </w:t>
      </w:r>
      <w:r w:rsidR="00EB67A7">
        <w:t xml:space="preserve">64/24 b, oppfølging av sak </w:t>
      </w:r>
      <w:proofErr w:type="spellStart"/>
      <w:r w:rsidR="004C6884">
        <w:t>Kirkekroa</w:t>
      </w:r>
      <w:proofErr w:type="spellEnd"/>
      <w:r w:rsidR="004C6884">
        <w:t xml:space="preserve"> </w:t>
      </w:r>
      <w:r w:rsidR="00945BAE">
        <w:t xml:space="preserve">skulle behandles som en egen sak. </w:t>
      </w:r>
      <w:r w:rsidR="004C6884">
        <w:t xml:space="preserve"> </w:t>
      </w:r>
      <w:r w:rsidR="00DA5AD0">
        <w:t xml:space="preserve">Det blir sak 71/24. </w:t>
      </w:r>
    </w:p>
    <w:p w14:paraId="08C875D2" w14:textId="12DDF818" w:rsidR="004C6884" w:rsidRDefault="004C6884" w:rsidP="00945BAE">
      <w:pPr>
        <w:pStyle w:val="paragraph"/>
        <w:spacing w:before="0" w:beforeAutospacing="0" w:after="0" w:afterAutospacing="0"/>
        <w:ind w:left="1416"/>
        <w:textAlignment w:val="baseline"/>
      </w:pPr>
      <w:r>
        <w:br/>
      </w:r>
      <w:r w:rsidR="00DA5AD0">
        <w:t>d) Det ble kommentert at i</w:t>
      </w:r>
      <w:r>
        <w:t>nnkalling</w:t>
      </w:r>
      <w:r w:rsidR="00DA5AD0">
        <w:t xml:space="preserve">en </w:t>
      </w:r>
      <w:r>
        <w:t xml:space="preserve">ble lagt ut på hjemmesiden for sent. </w:t>
      </w:r>
      <w:r w:rsidR="00203386">
        <w:t xml:space="preserve">Kirkevergen svarte at det stemmer. </w:t>
      </w:r>
      <w:r w:rsidR="00237140">
        <w:t xml:space="preserve">Det skyldes en forglemmelse og </w:t>
      </w:r>
      <w:r w:rsidR="00FD61E9" w:rsidRPr="00152018">
        <w:t>kirkevergen</w:t>
      </w:r>
      <w:r w:rsidR="00FD61E9">
        <w:rPr>
          <w:color w:val="FF0000"/>
        </w:rPr>
        <w:t xml:space="preserve"> </w:t>
      </w:r>
      <w:r w:rsidR="00237140">
        <w:t>beklag</w:t>
      </w:r>
      <w:r w:rsidR="00FD61E9">
        <w:t>et</w:t>
      </w:r>
      <w:r w:rsidR="00237140">
        <w:t xml:space="preserve"> det. </w:t>
      </w:r>
    </w:p>
    <w:p w14:paraId="48A16B10" w14:textId="77777777" w:rsidR="00237140" w:rsidRPr="009652BC" w:rsidRDefault="00237140" w:rsidP="00945BAE">
      <w:pPr>
        <w:pStyle w:val="paragraph"/>
        <w:spacing w:before="0" w:beforeAutospacing="0" w:after="0" w:afterAutospacing="0"/>
        <w:ind w:left="1416"/>
        <w:textAlignment w:val="baseline"/>
      </w:pPr>
    </w:p>
    <w:p w14:paraId="31453C4B" w14:textId="02D1FCFD" w:rsidR="009A3D3B" w:rsidRDefault="00EC2100" w:rsidP="00165DAE">
      <w:pPr>
        <w:pStyle w:val="paragraph"/>
        <w:spacing w:before="0" w:beforeAutospacing="0" w:after="0" w:afterAutospacing="0"/>
        <w:ind w:left="1416" w:hanging="1416"/>
        <w:textAlignment w:val="baseline"/>
        <w:rPr>
          <w:rStyle w:val="normaltextrun"/>
        </w:rPr>
      </w:pPr>
      <w:r w:rsidRPr="009652BC">
        <w:rPr>
          <w:rStyle w:val="eop"/>
          <w:b/>
          <w:bCs/>
        </w:rPr>
        <w:t>S</w:t>
      </w:r>
      <w:r w:rsidR="00DF193C" w:rsidRPr="009652BC">
        <w:rPr>
          <w:rStyle w:val="normaltextrun"/>
          <w:b/>
          <w:bCs/>
        </w:rPr>
        <w:t xml:space="preserve">ak </w:t>
      </w:r>
      <w:r w:rsidR="00165DAE">
        <w:rPr>
          <w:rStyle w:val="normaltextrun"/>
          <w:b/>
          <w:bCs/>
        </w:rPr>
        <w:t>63</w:t>
      </w:r>
      <w:r w:rsidR="00DF193C" w:rsidRPr="009652BC">
        <w:rPr>
          <w:rStyle w:val="normaltextrun"/>
          <w:b/>
          <w:bCs/>
        </w:rPr>
        <w:t>/2</w:t>
      </w:r>
      <w:r w:rsidR="00F312A6" w:rsidRPr="009652BC">
        <w:rPr>
          <w:rStyle w:val="normaltextrun"/>
          <w:b/>
          <w:bCs/>
        </w:rPr>
        <w:t>4</w:t>
      </w:r>
      <w:r w:rsidR="00DF193C" w:rsidRPr="009652BC">
        <w:rPr>
          <w:rStyle w:val="tabchar"/>
          <w:rFonts w:ascii="Calibri" w:hAnsi="Calibri" w:cs="Calibri"/>
        </w:rPr>
        <w:tab/>
      </w:r>
      <w:r w:rsidR="00DF193C" w:rsidRPr="009652BC">
        <w:rPr>
          <w:rStyle w:val="normaltextrun"/>
          <w:b/>
          <w:bCs/>
        </w:rPr>
        <w:t xml:space="preserve">Godkjenning av </w:t>
      </w:r>
      <w:r w:rsidR="00AF45FD">
        <w:rPr>
          <w:rStyle w:val="normaltextrun"/>
          <w:b/>
          <w:bCs/>
        </w:rPr>
        <w:t xml:space="preserve">møtebok </w:t>
      </w:r>
      <w:r w:rsidR="00DF193C" w:rsidRPr="009652BC">
        <w:rPr>
          <w:rStyle w:val="normaltextrun"/>
          <w:b/>
          <w:bCs/>
        </w:rPr>
        <w:t xml:space="preserve">fra forrige møte, </w:t>
      </w:r>
      <w:r w:rsidR="00165DAE">
        <w:rPr>
          <w:rStyle w:val="normaltextrun"/>
          <w:b/>
          <w:bCs/>
        </w:rPr>
        <w:t>05.11.2024</w:t>
      </w:r>
      <w:r w:rsidR="00192156">
        <w:rPr>
          <w:rStyle w:val="normaltextrun"/>
          <w:b/>
          <w:bCs/>
        </w:rPr>
        <w:t xml:space="preserve">. </w:t>
      </w:r>
      <w:r w:rsidR="00DF193C" w:rsidRPr="009652BC">
        <w:rPr>
          <w:rStyle w:val="eop"/>
        </w:rPr>
        <w:t> </w:t>
      </w:r>
      <w:r w:rsidR="004C6884">
        <w:rPr>
          <w:rStyle w:val="eop"/>
        </w:rPr>
        <w:br/>
      </w:r>
      <w:r w:rsidR="004C6884">
        <w:rPr>
          <w:rStyle w:val="normaltextrun"/>
          <w:b/>
          <w:bCs/>
        </w:rPr>
        <w:t>V</w:t>
      </w:r>
      <w:r w:rsidR="00DF193C" w:rsidRPr="009652BC">
        <w:rPr>
          <w:rStyle w:val="normaltextrun"/>
          <w:b/>
          <w:bCs/>
        </w:rPr>
        <w:t>edtak:</w:t>
      </w:r>
      <w:r w:rsidR="000D648E" w:rsidRPr="009652BC">
        <w:rPr>
          <w:rStyle w:val="tabchar"/>
          <w:rFonts w:ascii="Calibri" w:hAnsi="Calibri" w:cs="Calibri"/>
          <w:b/>
          <w:bCs/>
        </w:rPr>
        <w:t xml:space="preserve"> </w:t>
      </w:r>
      <w:r w:rsidR="00DF193C" w:rsidRPr="009652BC">
        <w:rPr>
          <w:rStyle w:val="normaltextrun"/>
        </w:rPr>
        <w:t>Protokollen godkjenne</w:t>
      </w:r>
      <w:r w:rsidR="001956CE">
        <w:rPr>
          <w:rStyle w:val="normaltextrun"/>
        </w:rPr>
        <w:t>s</w:t>
      </w:r>
      <w:r w:rsidR="00165DAE">
        <w:rPr>
          <w:rStyle w:val="normaltextrun"/>
        </w:rPr>
        <w:t xml:space="preserve">. </w:t>
      </w:r>
    </w:p>
    <w:p w14:paraId="16613A7D" w14:textId="77777777" w:rsidR="009A3D3B" w:rsidRDefault="009A3D3B" w:rsidP="009A3D3B">
      <w:pPr>
        <w:pStyle w:val="paragraph"/>
        <w:spacing w:before="0" w:beforeAutospacing="0" w:after="0" w:afterAutospacing="0"/>
        <w:ind w:left="1416"/>
        <w:textAlignment w:val="baseline"/>
        <w:rPr>
          <w:rStyle w:val="normaltextrun"/>
        </w:rPr>
      </w:pPr>
    </w:p>
    <w:p w14:paraId="0F249F99" w14:textId="0FDD9F06" w:rsidR="009A3D3B" w:rsidRPr="00397C7F" w:rsidRDefault="00DF193C" w:rsidP="00192156">
      <w:pPr>
        <w:pStyle w:val="paragraph"/>
        <w:spacing w:before="0" w:beforeAutospacing="0" w:after="0" w:afterAutospacing="0"/>
        <w:ind w:left="1416" w:hanging="1416"/>
        <w:textAlignment w:val="baseline"/>
        <w:rPr>
          <w:rStyle w:val="tabchar"/>
          <w:b/>
          <w:bCs/>
        </w:rPr>
      </w:pPr>
      <w:r w:rsidRPr="009652BC">
        <w:rPr>
          <w:rStyle w:val="normaltextrun"/>
          <w:b/>
          <w:bCs/>
        </w:rPr>
        <w:t xml:space="preserve">Sak </w:t>
      </w:r>
      <w:r w:rsidR="000141AC">
        <w:rPr>
          <w:rStyle w:val="normaltextrun"/>
          <w:b/>
          <w:bCs/>
        </w:rPr>
        <w:t>64</w:t>
      </w:r>
      <w:r w:rsidR="00510CAD">
        <w:rPr>
          <w:rStyle w:val="normaltextrun"/>
          <w:b/>
          <w:bCs/>
        </w:rPr>
        <w:t>/</w:t>
      </w:r>
      <w:r w:rsidRPr="009652BC">
        <w:rPr>
          <w:rStyle w:val="normaltextrun"/>
          <w:b/>
          <w:bCs/>
        </w:rPr>
        <w:t>2</w:t>
      </w:r>
      <w:r w:rsidR="00EC2100" w:rsidRPr="009652BC">
        <w:rPr>
          <w:rStyle w:val="normaltextrun"/>
          <w:b/>
          <w:bCs/>
        </w:rPr>
        <w:t>4</w:t>
      </w:r>
      <w:r w:rsidRPr="009652BC">
        <w:rPr>
          <w:rStyle w:val="tabchar"/>
          <w:rFonts w:ascii="Calibri" w:hAnsi="Calibri" w:cs="Calibri"/>
        </w:rPr>
        <w:tab/>
      </w:r>
      <w:r w:rsidR="008E6E61">
        <w:rPr>
          <w:rStyle w:val="tabchar"/>
          <w:b/>
          <w:bCs/>
        </w:rPr>
        <w:t>Referater/</w:t>
      </w:r>
      <w:r w:rsidR="008E6E61" w:rsidRPr="009652BC">
        <w:rPr>
          <w:rStyle w:val="normaltextrun"/>
          <w:b/>
          <w:bCs/>
        </w:rPr>
        <w:t>Orienteringer.</w:t>
      </w:r>
      <w:r w:rsidR="008E6E61" w:rsidRPr="009652BC">
        <w:rPr>
          <w:rStyle w:val="eop"/>
        </w:rPr>
        <w:t> </w:t>
      </w:r>
    </w:p>
    <w:p w14:paraId="6704371D" w14:textId="5FDE1370" w:rsidR="006A2C35" w:rsidRDefault="006A2C35" w:rsidP="008368DE">
      <w:pPr>
        <w:pStyle w:val="paragraph"/>
        <w:numPr>
          <w:ilvl w:val="0"/>
          <w:numId w:val="2"/>
        </w:numPr>
        <w:spacing w:before="0" w:beforeAutospacing="0" w:after="0" w:afterAutospacing="0"/>
        <w:textAlignment w:val="baseline"/>
        <w:rPr>
          <w:rStyle w:val="normaltextrun"/>
        </w:rPr>
      </w:pPr>
      <w:r>
        <w:rPr>
          <w:rStyle w:val="normaltextrun"/>
        </w:rPr>
        <w:t>Vedlagt ligger høringssvaret på</w:t>
      </w:r>
      <w:r w:rsidR="00EE2A78">
        <w:rPr>
          <w:rStyle w:val="normaltextrun"/>
        </w:rPr>
        <w:t xml:space="preserve"> </w:t>
      </w:r>
      <w:proofErr w:type="spellStart"/>
      <w:r w:rsidR="00EE2A78">
        <w:rPr>
          <w:rStyle w:val="normaltextrun"/>
        </w:rPr>
        <w:t>på</w:t>
      </w:r>
      <w:proofErr w:type="spellEnd"/>
      <w:r w:rsidR="00EE2A78">
        <w:rPr>
          <w:rStyle w:val="normaltextrun"/>
        </w:rPr>
        <w:t xml:space="preserve"> høringen fra Kirkerådet; «R</w:t>
      </w:r>
      <w:r w:rsidR="008368DE">
        <w:rPr>
          <w:rStyle w:val="normaltextrun"/>
        </w:rPr>
        <w:t>ammer for kirkevalget</w:t>
      </w:r>
      <w:r w:rsidR="00EE2A78">
        <w:rPr>
          <w:rStyle w:val="normaltextrun"/>
        </w:rPr>
        <w:t>». Jfr. behandlingen på forrige møte.</w:t>
      </w:r>
    </w:p>
    <w:p w14:paraId="7EF67474" w14:textId="60F3574E" w:rsidR="00613D11" w:rsidRDefault="00B01625" w:rsidP="00EE70FD">
      <w:pPr>
        <w:pStyle w:val="paragraph"/>
        <w:numPr>
          <w:ilvl w:val="0"/>
          <w:numId w:val="2"/>
        </w:numPr>
        <w:spacing w:before="0" w:beforeAutospacing="0" w:after="0" w:afterAutospacing="0"/>
        <w:textAlignment w:val="baseline"/>
        <w:rPr>
          <w:rStyle w:val="normaltextrun"/>
        </w:rPr>
      </w:pPr>
      <w:bookmarkStart w:id="0" w:name="_Hlk184796200"/>
      <w:r>
        <w:rPr>
          <w:rStyle w:val="normaltextrun"/>
        </w:rPr>
        <w:t>Oppfølging</w:t>
      </w:r>
      <w:r w:rsidR="00FB232C">
        <w:rPr>
          <w:rStyle w:val="normaltextrun"/>
        </w:rPr>
        <w:t xml:space="preserve"> av </w:t>
      </w:r>
      <w:r w:rsidR="00EF1200">
        <w:rPr>
          <w:rStyle w:val="normaltextrun"/>
        </w:rPr>
        <w:t xml:space="preserve">behandling av saken </w:t>
      </w:r>
      <w:proofErr w:type="spellStart"/>
      <w:r w:rsidR="00030D52">
        <w:rPr>
          <w:rStyle w:val="normaltextrun"/>
        </w:rPr>
        <w:t>Kirkekroa</w:t>
      </w:r>
      <w:proofErr w:type="spellEnd"/>
      <w:r w:rsidR="00030D52">
        <w:rPr>
          <w:rStyle w:val="normaltextrun"/>
        </w:rPr>
        <w:t xml:space="preserve"> i Askim</w:t>
      </w:r>
      <w:r w:rsidR="00EF1200">
        <w:rPr>
          <w:rStyle w:val="normaltextrun"/>
        </w:rPr>
        <w:t xml:space="preserve">. </w:t>
      </w:r>
      <w:r w:rsidR="004C6884">
        <w:rPr>
          <w:rStyle w:val="normaltextrun"/>
        </w:rPr>
        <w:t xml:space="preserve">EGEN SAK. </w:t>
      </w:r>
      <w:r>
        <w:rPr>
          <w:rStyle w:val="normaltextrun"/>
        </w:rPr>
        <w:t xml:space="preserve">Se sak 71/24. </w:t>
      </w:r>
    </w:p>
    <w:bookmarkEnd w:id="0"/>
    <w:p w14:paraId="0B116F9A" w14:textId="77777777" w:rsidR="006A2C35" w:rsidRDefault="006A2C35" w:rsidP="008E6E61">
      <w:pPr>
        <w:pStyle w:val="paragraph"/>
        <w:spacing w:before="0" w:beforeAutospacing="0" w:after="0" w:afterAutospacing="0"/>
        <w:ind w:left="708" w:firstLine="708"/>
        <w:textAlignment w:val="baseline"/>
        <w:rPr>
          <w:rStyle w:val="normaltextrun"/>
        </w:rPr>
      </w:pPr>
    </w:p>
    <w:p w14:paraId="47F7932E" w14:textId="77777777" w:rsidR="00B01625" w:rsidRDefault="00B01625" w:rsidP="008E6E61">
      <w:pPr>
        <w:pStyle w:val="paragraph"/>
        <w:spacing w:before="0" w:beforeAutospacing="0" w:after="0" w:afterAutospacing="0"/>
        <w:ind w:left="708" w:firstLine="708"/>
        <w:textAlignment w:val="baseline"/>
        <w:rPr>
          <w:rStyle w:val="normaltextrun"/>
        </w:rPr>
      </w:pPr>
    </w:p>
    <w:p w14:paraId="5845830B" w14:textId="77777777" w:rsidR="00B01625" w:rsidRDefault="00B01625" w:rsidP="008E6E61">
      <w:pPr>
        <w:pStyle w:val="paragraph"/>
        <w:spacing w:before="0" w:beforeAutospacing="0" w:after="0" w:afterAutospacing="0"/>
        <w:ind w:left="708" w:firstLine="708"/>
        <w:textAlignment w:val="baseline"/>
        <w:rPr>
          <w:rStyle w:val="normaltextrun"/>
        </w:rPr>
      </w:pPr>
    </w:p>
    <w:p w14:paraId="198FD5C2" w14:textId="1142CB7E" w:rsidR="00DF193C" w:rsidRPr="009652BC" w:rsidRDefault="00AE0DB4" w:rsidP="008368DE">
      <w:pPr>
        <w:pStyle w:val="paragraph"/>
        <w:numPr>
          <w:ilvl w:val="0"/>
          <w:numId w:val="2"/>
        </w:numPr>
        <w:spacing w:before="0" w:beforeAutospacing="0" w:after="0" w:afterAutospacing="0"/>
        <w:textAlignment w:val="baseline"/>
        <w:rPr>
          <w:rFonts w:ascii="Segoe UI" w:hAnsi="Segoe UI" w:cs="Segoe UI"/>
        </w:rPr>
      </w:pPr>
      <w:r>
        <w:rPr>
          <w:rStyle w:val="normaltextrun"/>
        </w:rPr>
        <w:lastRenderedPageBreak/>
        <w:t xml:space="preserve">Orientering </w:t>
      </w:r>
      <w:r w:rsidR="0052486C">
        <w:rPr>
          <w:rStyle w:val="normaltextrun"/>
        </w:rPr>
        <w:t xml:space="preserve">fra </w:t>
      </w:r>
      <w:r w:rsidR="00EC2100" w:rsidRPr="009652BC">
        <w:rPr>
          <w:rStyle w:val="normaltextrun"/>
          <w:b/>
          <w:bCs/>
        </w:rPr>
        <w:t>Prosten</w:t>
      </w:r>
      <w:r w:rsidR="00DF193C" w:rsidRPr="009652BC">
        <w:rPr>
          <w:rStyle w:val="normaltextrun"/>
          <w:b/>
          <w:bCs/>
        </w:rPr>
        <w:t>: </w:t>
      </w:r>
      <w:r w:rsidR="00DF193C" w:rsidRPr="009652BC">
        <w:rPr>
          <w:rStyle w:val="eop"/>
        </w:rPr>
        <w:t> </w:t>
      </w:r>
    </w:p>
    <w:p w14:paraId="3002CD51" w14:textId="6186D97A" w:rsidR="0052486C" w:rsidRDefault="004C6884" w:rsidP="004C6884">
      <w:pPr>
        <w:pStyle w:val="paragraph"/>
        <w:spacing w:before="0" w:beforeAutospacing="0" w:after="0" w:afterAutospacing="0"/>
        <w:ind w:left="1776"/>
        <w:textAlignment w:val="baseline"/>
        <w:rPr>
          <w:rStyle w:val="normaltextrun"/>
        </w:rPr>
      </w:pPr>
      <w:r w:rsidRPr="00F166E7">
        <w:rPr>
          <w:rStyle w:val="normaltextrun"/>
        </w:rPr>
        <w:t>Bemanningssituasjonen</w:t>
      </w:r>
      <w:r w:rsidR="00F166E7" w:rsidRPr="00F166E7">
        <w:rPr>
          <w:rStyle w:val="normaltextrun"/>
        </w:rPr>
        <w:t xml:space="preserve"> i vårt prosti: </w:t>
      </w:r>
      <w:r w:rsidRPr="00F166E7">
        <w:rPr>
          <w:rStyle w:val="normaltextrun"/>
        </w:rPr>
        <w:t xml:space="preserve">alle </w:t>
      </w:r>
      <w:r w:rsidR="00F166E7" w:rsidRPr="00F166E7">
        <w:rPr>
          <w:rStyle w:val="normaltextrun"/>
        </w:rPr>
        <w:t>preste</w:t>
      </w:r>
      <w:r>
        <w:rPr>
          <w:rStyle w:val="normaltextrun"/>
        </w:rPr>
        <w:t xml:space="preserve">stillinger </w:t>
      </w:r>
      <w:r w:rsidR="00F166E7">
        <w:rPr>
          <w:rStyle w:val="normaltextrun"/>
        </w:rPr>
        <w:t xml:space="preserve">er dekket </w:t>
      </w:r>
      <w:r>
        <w:rPr>
          <w:rStyle w:val="normaltextrun"/>
        </w:rPr>
        <w:t xml:space="preserve">fra 1.1.2025. </w:t>
      </w:r>
      <w:r>
        <w:rPr>
          <w:rStyle w:val="normaltextrun"/>
        </w:rPr>
        <w:br/>
        <w:t>Økono</w:t>
      </w:r>
      <w:r w:rsidR="00F166E7">
        <w:rPr>
          <w:rStyle w:val="normaltextrun"/>
        </w:rPr>
        <w:t>m</w:t>
      </w:r>
      <w:r>
        <w:rPr>
          <w:rStyle w:val="normaltextrun"/>
        </w:rPr>
        <w:t>ien i rettssubjektet Den Norske Kirke</w:t>
      </w:r>
      <w:r w:rsidR="00F166E7">
        <w:rPr>
          <w:rStyle w:val="normaltextrun"/>
        </w:rPr>
        <w:t xml:space="preserve"> er svært alvorlig. </w:t>
      </w:r>
      <w:r w:rsidR="00541BA9">
        <w:rPr>
          <w:rStyle w:val="normaltextrun"/>
        </w:rPr>
        <w:br/>
      </w:r>
      <w:r>
        <w:rPr>
          <w:rStyle w:val="normaltextrun"/>
        </w:rPr>
        <w:t>65 ÅRSVERK SKAL KUTTES i adm</w:t>
      </w:r>
      <w:r w:rsidR="00FD61E9">
        <w:rPr>
          <w:rStyle w:val="normaltextrun"/>
        </w:rPr>
        <w:t>inistrasjonene i b</w:t>
      </w:r>
      <w:r>
        <w:rPr>
          <w:rStyle w:val="normaltextrun"/>
        </w:rPr>
        <w:t>ispedømme</w:t>
      </w:r>
      <w:r w:rsidR="00FD61E9">
        <w:rPr>
          <w:rStyle w:val="normaltextrun"/>
        </w:rPr>
        <w:t xml:space="preserve">ne og </w:t>
      </w:r>
      <w:r w:rsidR="00541BA9">
        <w:rPr>
          <w:rStyle w:val="normaltextrun"/>
        </w:rPr>
        <w:t>K</w:t>
      </w:r>
      <w:r>
        <w:rPr>
          <w:rStyle w:val="normaltextrun"/>
        </w:rPr>
        <w:t>irkerådet</w:t>
      </w:r>
      <w:r w:rsidR="00541BA9">
        <w:rPr>
          <w:rStyle w:val="normaltextrun"/>
        </w:rPr>
        <w:t xml:space="preserve">. Det er allerede gjennomført nedbemanning </w:t>
      </w:r>
      <w:r w:rsidR="005B7948">
        <w:rPr>
          <w:rStyle w:val="normaltextrun"/>
        </w:rPr>
        <w:t xml:space="preserve">i administrasjonen i </w:t>
      </w:r>
      <w:r>
        <w:rPr>
          <w:rStyle w:val="normaltextrun"/>
        </w:rPr>
        <w:t xml:space="preserve">Borg </w:t>
      </w:r>
      <w:r w:rsidR="005B7948">
        <w:rPr>
          <w:rStyle w:val="normaltextrun"/>
        </w:rPr>
        <w:t>bispedømme</w:t>
      </w:r>
      <w:r w:rsidR="00FD61E9">
        <w:rPr>
          <w:rStyle w:val="normaltextrun"/>
        </w:rPr>
        <w:t>, så ingen ytterligere nedbemanning der i denne runden.</w:t>
      </w:r>
      <w:r>
        <w:rPr>
          <w:rStyle w:val="normaltextrun"/>
        </w:rPr>
        <w:t xml:space="preserve"> </w:t>
      </w:r>
      <w:r w:rsidR="005B7948">
        <w:rPr>
          <w:rStyle w:val="normaltextrun"/>
        </w:rPr>
        <w:t>F</w:t>
      </w:r>
      <w:r>
        <w:rPr>
          <w:rStyle w:val="normaltextrun"/>
        </w:rPr>
        <w:t>ørste</w:t>
      </w:r>
      <w:r w:rsidR="00FD61E9">
        <w:rPr>
          <w:rStyle w:val="normaltextrun"/>
        </w:rPr>
        <w:t>linje</w:t>
      </w:r>
      <w:r>
        <w:rPr>
          <w:rStyle w:val="normaltextrun"/>
        </w:rPr>
        <w:t>tjenesten</w:t>
      </w:r>
      <w:r w:rsidR="005B7948">
        <w:rPr>
          <w:rStyle w:val="normaltextrun"/>
        </w:rPr>
        <w:t xml:space="preserve"> skal skjermes </w:t>
      </w:r>
      <w:r>
        <w:rPr>
          <w:rStyle w:val="normaltextrun"/>
        </w:rPr>
        <w:t xml:space="preserve"> i denne omgang. </w:t>
      </w:r>
    </w:p>
    <w:p w14:paraId="61CCA496" w14:textId="77777777" w:rsidR="004C6884" w:rsidRPr="004C6884" w:rsidRDefault="004C6884" w:rsidP="004C6884">
      <w:pPr>
        <w:pStyle w:val="paragraph"/>
        <w:spacing w:before="0" w:beforeAutospacing="0" w:after="0" w:afterAutospacing="0"/>
        <w:ind w:left="1776"/>
        <w:textAlignment w:val="baseline"/>
        <w:rPr>
          <w:rStyle w:val="normaltextrun"/>
        </w:rPr>
      </w:pPr>
    </w:p>
    <w:p w14:paraId="0F66FA32" w14:textId="32257B07" w:rsidR="00F91D21" w:rsidRDefault="00603181" w:rsidP="008368DE">
      <w:pPr>
        <w:pStyle w:val="paragraph"/>
        <w:numPr>
          <w:ilvl w:val="0"/>
          <w:numId w:val="2"/>
        </w:numPr>
        <w:spacing w:before="0" w:beforeAutospacing="0" w:after="0" w:afterAutospacing="0"/>
        <w:textAlignment w:val="baseline"/>
      </w:pPr>
      <w:r>
        <w:rPr>
          <w:rStyle w:val="normaltextrun"/>
        </w:rPr>
        <w:t xml:space="preserve">Orientering fra </w:t>
      </w:r>
      <w:r w:rsidR="001B7D2C" w:rsidRPr="009652BC">
        <w:rPr>
          <w:rStyle w:val="normaltextrun"/>
          <w:b/>
          <w:bCs/>
        </w:rPr>
        <w:t>Kirkevergen</w:t>
      </w:r>
      <w:r w:rsidR="00DF193C" w:rsidRPr="009652BC">
        <w:rPr>
          <w:rStyle w:val="normaltextrun"/>
          <w:b/>
          <w:bCs/>
        </w:rPr>
        <w:t>:</w:t>
      </w:r>
      <w:r w:rsidR="00DF193C" w:rsidRPr="009652BC">
        <w:rPr>
          <w:rStyle w:val="eop"/>
        </w:rPr>
        <w:t> </w:t>
      </w:r>
      <w:r w:rsidR="003743D5">
        <w:rPr>
          <w:rStyle w:val="eop"/>
        </w:rPr>
        <w:br/>
      </w:r>
      <w:r w:rsidR="00A22813">
        <w:rPr>
          <w:rStyle w:val="eop"/>
        </w:rPr>
        <w:t xml:space="preserve">- </w:t>
      </w:r>
      <w:r w:rsidR="003743D5">
        <w:rPr>
          <w:rStyle w:val="eop"/>
        </w:rPr>
        <w:t xml:space="preserve">Økonomisk status </w:t>
      </w:r>
      <w:r w:rsidR="000A3513">
        <w:rPr>
          <w:rStyle w:val="eop"/>
        </w:rPr>
        <w:t>pr 30.11.2024</w:t>
      </w:r>
      <w:r w:rsidR="00BF6D53">
        <w:rPr>
          <w:rStyle w:val="eop"/>
        </w:rPr>
        <w:t xml:space="preserve">; </w:t>
      </w:r>
      <w:r w:rsidR="00BF6D53" w:rsidRPr="00152018">
        <w:rPr>
          <w:rStyle w:val="eop"/>
        </w:rPr>
        <w:t>noe usikkerhet, men status er omtrent balanse</w:t>
      </w:r>
      <w:r w:rsidR="00A22813" w:rsidRPr="00BF6D53">
        <w:rPr>
          <w:rStyle w:val="eop"/>
        </w:rPr>
        <w:br/>
      </w:r>
      <w:r w:rsidR="00A22813">
        <w:rPr>
          <w:rStyle w:val="eop"/>
        </w:rPr>
        <w:t xml:space="preserve">- </w:t>
      </w:r>
      <w:proofErr w:type="spellStart"/>
      <w:r w:rsidR="00A22813">
        <w:rPr>
          <w:rStyle w:val="eop"/>
        </w:rPr>
        <w:t>Byggrådgiver</w:t>
      </w:r>
      <w:proofErr w:type="spellEnd"/>
      <w:r w:rsidR="00A22813">
        <w:rPr>
          <w:rStyle w:val="eop"/>
        </w:rPr>
        <w:t xml:space="preserve"> orienter</w:t>
      </w:r>
      <w:r w:rsidR="00AF4B9C">
        <w:rPr>
          <w:rStyle w:val="eop"/>
        </w:rPr>
        <w:t>te</w:t>
      </w:r>
      <w:r w:rsidR="00A22813">
        <w:rPr>
          <w:rStyle w:val="eop"/>
        </w:rPr>
        <w:t xml:space="preserve"> om Kirkebevaringsfondet og de fem søknadene som er sendt inn. </w:t>
      </w:r>
      <w:r w:rsidR="00467848">
        <w:rPr>
          <w:rStyle w:val="eop"/>
        </w:rPr>
        <w:br/>
      </w:r>
      <w:r w:rsidR="00AE5119">
        <w:t xml:space="preserve"> </w:t>
      </w:r>
      <w:proofErr w:type="spellStart"/>
      <w:r w:rsidR="00AE5119">
        <w:t>Byggrådgiver</w:t>
      </w:r>
      <w:proofErr w:type="spellEnd"/>
      <w:r w:rsidR="00AE5119">
        <w:t xml:space="preserve"> </w:t>
      </w:r>
      <w:r w:rsidR="00BF6D53">
        <w:t>orienterte</w:t>
      </w:r>
      <w:r w:rsidR="00AE5119">
        <w:t xml:space="preserve"> fellesrådet om arbeidet på Båstad kirke. </w:t>
      </w:r>
      <w:r w:rsidR="00B032E6">
        <w:t>Al</w:t>
      </w:r>
      <w:r w:rsidR="00483B7E">
        <w:t xml:space="preserve">l maling må fjernes på Båstad kirke. </w:t>
      </w:r>
      <w:r w:rsidR="00B032E6">
        <w:t xml:space="preserve">Det er dialog med Riksantikvar </w:t>
      </w:r>
      <w:r w:rsidR="00AF4B9C">
        <w:t xml:space="preserve">om utfordringene med dette bygget. </w:t>
      </w:r>
      <w:r w:rsidR="00483B7E">
        <w:t xml:space="preserve">  </w:t>
      </w:r>
    </w:p>
    <w:p w14:paraId="5B092AA4" w14:textId="77777777" w:rsidR="0064685D" w:rsidRPr="0039169F" w:rsidRDefault="0064685D" w:rsidP="00467848">
      <w:pPr>
        <w:pStyle w:val="paragraph"/>
        <w:spacing w:before="0" w:beforeAutospacing="0" w:after="0" w:afterAutospacing="0"/>
        <w:ind w:left="1416"/>
        <w:textAlignment w:val="baseline"/>
      </w:pPr>
    </w:p>
    <w:p w14:paraId="59891349" w14:textId="36C26DFF" w:rsidR="00DF193C" w:rsidRPr="009652BC" w:rsidRDefault="00467848" w:rsidP="008368DE">
      <w:pPr>
        <w:pStyle w:val="paragraph"/>
        <w:numPr>
          <w:ilvl w:val="0"/>
          <w:numId w:val="2"/>
        </w:numPr>
        <w:spacing w:before="0" w:beforeAutospacing="0" w:after="0" w:afterAutospacing="0"/>
        <w:textAlignment w:val="baseline"/>
        <w:rPr>
          <w:rFonts w:ascii="Segoe UI" w:hAnsi="Segoe UI" w:cs="Segoe UI"/>
        </w:rPr>
      </w:pPr>
      <w:r>
        <w:rPr>
          <w:rStyle w:val="normaltextrun"/>
        </w:rPr>
        <w:t xml:space="preserve">Orientering fra </w:t>
      </w:r>
      <w:r w:rsidR="00DF193C" w:rsidRPr="009652BC">
        <w:rPr>
          <w:rStyle w:val="normaltextrun"/>
          <w:b/>
          <w:bCs/>
        </w:rPr>
        <w:t>Leder i fellesrådet: </w:t>
      </w:r>
      <w:r w:rsidR="00DF193C" w:rsidRPr="009652BC">
        <w:rPr>
          <w:rStyle w:val="eop"/>
        </w:rPr>
        <w:t> </w:t>
      </w:r>
      <w:r w:rsidR="0064685D">
        <w:rPr>
          <w:rStyle w:val="eop"/>
        </w:rPr>
        <w:br/>
      </w:r>
      <w:r w:rsidR="0053248A">
        <w:rPr>
          <w:rStyle w:val="eop"/>
        </w:rPr>
        <w:t>Leder har deltatt på regionalt møte vedr valg av faste og vara</w:t>
      </w:r>
      <w:r w:rsidR="0064685D">
        <w:rPr>
          <w:rStyle w:val="eop"/>
        </w:rPr>
        <w:t>medl</w:t>
      </w:r>
      <w:r w:rsidR="0053248A">
        <w:rPr>
          <w:rStyle w:val="eop"/>
        </w:rPr>
        <w:t>e</w:t>
      </w:r>
      <w:r w:rsidR="0064685D">
        <w:rPr>
          <w:rStyle w:val="eop"/>
        </w:rPr>
        <w:t xml:space="preserve">mmer til </w:t>
      </w:r>
      <w:proofErr w:type="spellStart"/>
      <w:r w:rsidR="0064685D">
        <w:rPr>
          <w:rStyle w:val="eop"/>
        </w:rPr>
        <w:t>K</w:t>
      </w:r>
      <w:r w:rsidR="0053248A">
        <w:rPr>
          <w:rStyle w:val="eop"/>
        </w:rPr>
        <w:t>A’s</w:t>
      </w:r>
      <w:proofErr w:type="spellEnd"/>
      <w:r w:rsidR="0064685D">
        <w:rPr>
          <w:rStyle w:val="eop"/>
        </w:rPr>
        <w:t xml:space="preserve"> landsråd</w:t>
      </w:r>
      <w:r w:rsidR="0053248A">
        <w:rPr>
          <w:rStyle w:val="eop"/>
        </w:rPr>
        <w:t xml:space="preserve"> fra Borg. </w:t>
      </w:r>
      <w:r w:rsidR="00FB15FE">
        <w:rPr>
          <w:rStyle w:val="eop"/>
        </w:rPr>
        <w:t xml:space="preserve">Leder påpekte at det var 3 medlemmer fra Fredrikstad og Moss </w:t>
      </w:r>
      <w:r w:rsidR="00C94AC4">
        <w:rPr>
          <w:rStyle w:val="eop"/>
        </w:rPr>
        <w:t>blant de 5 faste. Leder er valgt inn som  1. varamann</w:t>
      </w:r>
      <w:r w:rsidR="00BF6D53">
        <w:rPr>
          <w:rStyle w:val="eop"/>
        </w:rPr>
        <w:t>, kirkevergen som 5. vara.</w:t>
      </w:r>
      <w:r w:rsidR="0064685D">
        <w:rPr>
          <w:rStyle w:val="eop"/>
        </w:rPr>
        <w:br/>
      </w:r>
    </w:p>
    <w:p w14:paraId="2A0569B4" w14:textId="6B7C4416" w:rsidR="00DF193C" w:rsidRPr="00A57443" w:rsidRDefault="00A37B5E" w:rsidP="00A37B5E">
      <w:pPr>
        <w:pStyle w:val="paragraph"/>
        <w:spacing w:before="0" w:beforeAutospacing="0" w:after="0" w:afterAutospacing="0"/>
        <w:ind w:left="1416"/>
        <w:textAlignment w:val="baseline"/>
        <w:rPr>
          <w:rFonts w:ascii="Segoe UI" w:hAnsi="Segoe UI" w:cs="Segoe UI"/>
        </w:rPr>
      </w:pPr>
      <w:r>
        <w:rPr>
          <w:rFonts w:ascii="Segoe UI" w:hAnsi="Segoe UI" w:cs="Segoe UI"/>
        </w:rPr>
        <w:br/>
      </w:r>
      <w:r w:rsidR="00DF193C" w:rsidRPr="009652BC">
        <w:rPr>
          <w:rStyle w:val="normaltextrun"/>
          <w:b/>
          <w:bCs/>
        </w:rPr>
        <w:t>Forslag til vedtak:</w:t>
      </w:r>
      <w:r w:rsidR="001B7D2C" w:rsidRPr="009652BC">
        <w:rPr>
          <w:rStyle w:val="normaltextrun"/>
          <w:b/>
          <w:bCs/>
        </w:rPr>
        <w:t xml:space="preserve"> </w:t>
      </w:r>
      <w:r w:rsidR="001B7D2C" w:rsidRPr="009652BC">
        <w:rPr>
          <w:rStyle w:val="normaltextrun"/>
        </w:rPr>
        <w:t>Tas til orientering.</w:t>
      </w:r>
      <w:r w:rsidR="001B7D2C" w:rsidRPr="009652BC">
        <w:rPr>
          <w:rStyle w:val="scxw77778204"/>
        </w:rPr>
        <w:t> </w:t>
      </w:r>
      <w:r w:rsidR="00DF193C" w:rsidRPr="009652BC">
        <w:rPr>
          <w:rStyle w:val="tabchar"/>
          <w:rFonts w:ascii="Calibri" w:hAnsi="Calibri" w:cs="Calibri"/>
          <w:b/>
          <w:bCs/>
        </w:rPr>
        <w:tab/>
      </w:r>
      <w:r w:rsidR="00DF193C" w:rsidRPr="009652BC">
        <w:rPr>
          <w:rStyle w:val="eop"/>
          <w:b/>
          <w:bCs/>
        </w:rPr>
        <w:t> </w:t>
      </w:r>
    </w:p>
    <w:p w14:paraId="2CB4EE7E" w14:textId="2CB396FA" w:rsidR="00DF193C" w:rsidRPr="009652BC" w:rsidRDefault="00DF193C" w:rsidP="00DF193C">
      <w:pPr>
        <w:pStyle w:val="paragraph"/>
        <w:spacing w:before="0" w:beforeAutospacing="0" w:after="0" w:afterAutospacing="0"/>
        <w:textAlignment w:val="baseline"/>
        <w:rPr>
          <w:rFonts w:ascii="Segoe UI" w:hAnsi="Segoe UI" w:cs="Segoe UI"/>
        </w:rPr>
      </w:pPr>
      <w:r w:rsidRPr="009652BC">
        <w:br/>
      </w:r>
    </w:p>
    <w:p w14:paraId="30704D3F" w14:textId="70901936" w:rsidR="00F7578C" w:rsidRPr="0087705B" w:rsidRDefault="00F008BE" w:rsidP="0087705B">
      <w:pPr>
        <w:ind w:left="1416" w:hanging="1416"/>
        <w:rPr>
          <w:rFonts w:ascii="Times New Roman" w:hAnsi="Times New Roman" w:cs="Times New Roman"/>
          <w:sz w:val="24"/>
          <w:szCs w:val="24"/>
        </w:rPr>
      </w:pPr>
      <w:r w:rsidRPr="00E91A6A">
        <w:rPr>
          <w:rStyle w:val="eop"/>
          <w:rFonts w:ascii="Times New Roman" w:hAnsi="Times New Roman" w:cs="Times New Roman"/>
          <w:b/>
          <w:bCs/>
          <w:sz w:val="24"/>
          <w:szCs w:val="24"/>
        </w:rPr>
        <w:t xml:space="preserve">Sak </w:t>
      </w:r>
      <w:r w:rsidR="00114388" w:rsidRPr="00E91A6A">
        <w:rPr>
          <w:rStyle w:val="eop"/>
          <w:rFonts w:ascii="Times New Roman" w:hAnsi="Times New Roman" w:cs="Times New Roman"/>
          <w:b/>
          <w:bCs/>
          <w:sz w:val="24"/>
          <w:szCs w:val="24"/>
        </w:rPr>
        <w:t>6</w:t>
      </w:r>
      <w:r w:rsidR="00D7632B">
        <w:rPr>
          <w:rStyle w:val="eop"/>
          <w:rFonts w:ascii="Times New Roman" w:hAnsi="Times New Roman" w:cs="Times New Roman"/>
          <w:b/>
          <w:bCs/>
          <w:sz w:val="24"/>
          <w:szCs w:val="24"/>
        </w:rPr>
        <w:t>5</w:t>
      </w:r>
      <w:r w:rsidRPr="00E91A6A">
        <w:rPr>
          <w:rStyle w:val="eop"/>
          <w:rFonts w:ascii="Times New Roman" w:hAnsi="Times New Roman" w:cs="Times New Roman"/>
          <w:b/>
          <w:bCs/>
          <w:sz w:val="24"/>
          <w:szCs w:val="24"/>
        </w:rPr>
        <w:t>/24</w:t>
      </w:r>
      <w:r w:rsidR="00BA3841" w:rsidRPr="00E91A6A">
        <w:rPr>
          <w:rStyle w:val="eop"/>
          <w:rFonts w:ascii="Times New Roman" w:hAnsi="Times New Roman" w:cs="Times New Roman"/>
          <w:b/>
          <w:bCs/>
          <w:sz w:val="24"/>
          <w:szCs w:val="24"/>
        </w:rPr>
        <w:tab/>
      </w:r>
      <w:r w:rsidR="004C447D" w:rsidRPr="00E91A6A">
        <w:rPr>
          <w:rStyle w:val="eop"/>
          <w:rFonts w:ascii="Times New Roman" w:hAnsi="Times New Roman" w:cs="Times New Roman"/>
          <w:b/>
          <w:bCs/>
          <w:sz w:val="24"/>
          <w:szCs w:val="24"/>
        </w:rPr>
        <w:t>Budsjettjustering 2024- investeringsbudsjett</w:t>
      </w:r>
      <w:r w:rsidR="00ED2A7A" w:rsidRPr="00E91A6A">
        <w:rPr>
          <w:rStyle w:val="eop"/>
          <w:rFonts w:ascii="Times New Roman" w:hAnsi="Times New Roman" w:cs="Times New Roman"/>
          <w:b/>
          <w:bCs/>
          <w:sz w:val="24"/>
          <w:szCs w:val="24"/>
        </w:rPr>
        <w:t xml:space="preserve">. </w:t>
      </w:r>
      <w:r w:rsidR="00ED2A7A" w:rsidRPr="00E91A6A">
        <w:rPr>
          <w:rStyle w:val="eop"/>
          <w:rFonts w:ascii="Times New Roman" w:hAnsi="Times New Roman" w:cs="Times New Roman"/>
          <w:b/>
          <w:bCs/>
          <w:sz w:val="24"/>
          <w:szCs w:val="24"/>
        </w:rPr>
        <w:br/>
      </w:r>
      <w:r w:rsidR="00ED2A7A" w:rsidRPr="00E91A6A">
        <w:rPr>
          <w:rStyle w:val="eop"/>
          <w:rFonts w:ascii="Times New Roman" w:hAnsi="Times New Roman" w:cs="Times New Roman"/>
          <w:sz w:val="24"/>
          <w:szCs w:val="24"/>
        </w:rPr>
        <w:t>Fellesrådet må vedta noen budsjettjusteringer i investerings</w:t>
      </w:r>
      <w:r w:rsidR="00B12867" w:rsidRPr="00E91A6A">
        <w:rPr>
          <w:rStyle w:val="eop"/>
          <w:rFonts w:ascii="Times New Roman" w:hAnsi="Times New Roman" w:cs="Times New Roman"/>
          <w:sz w:val="24"/>
          <w:szCs w:val="24"/>
        </w:rPr>
        <w:t xml:space="preserve">regnskapet </w:t>
      </w:r>
      <w:proofErr w:type="spellStart"/>
      <w:r w:rsidR="00ED2A7A" w:rsidRPr="00E91A6A">
        <w:rPr>
          <w:rStyle w:val="eop"/>
          <w:rFonts w:ascii="Times New Roman" w:hAnsi="Times New Roman" w:cs="Times New Roman"/>
          <w:sz w:val="24"/>
          <w:szCs w:val="24"/>
        </w:rPr>
        <w:t>pga</w:t>
      </w:r>
      <w:proofErr w:type="spellEnd"/>
      <w:r w:rsidR="00ED2A7A" w:rsidRPr="00E91A6A">
        <w:rPr>
          <w:rStyle w:val="eop"/>
          <w:rFonts w:ascii="Times New Roman" w:hAnsi="Times New Roman" w:cs="Times New Roman"/>
          <w:sz w:val="24"/>
          <w:szCs w:val="24"/>
        </w:rPr>
        <w:t xml:space="preserve"> at noen </w:t>
      </w:r>
      <w:r w:rsidR="00B12867" w:rsidRPr="00E91A6A">
        <w:rPr>
          <w:rStyle w:val="eop"/>
          <w:rFonts w:ascii="Times New Roman" w:hAnsi="Times New Roman" w:cs="Times New Roman"/>
          <w:sz w:val="24"/>
          <w:szCs w:val="24"/>
        </w:rPr>
        <w:t>prosjekter</w:t>
      </w:r>
      <w:r w:rsidR="00ED2A7A" w:rsidRPr="00E91A6A">
        <w:rPr>
          <w:rStyle w:val="eop"/>
          <w:rFonts w:ascii="Times New Roman" w:hAnsi="Times New Roman" w:cs="Times New Roman"/>
          <w:sz w:val="24"/>
          <w:szCs w:val="24"/>
        </w:rPr>
        <w:t xml:space="preserve"> har blitt utsatt, noe har blitt dyrere enn det var </w:t>
      </w:r>
      <w:r w:rsidR="00474653" w:rsidRPr="00E91A6A">
        <w:rPr>
          <w:rStyle w:val="eop"/>
          <w:rFonts w:ascii="Times New Roman" w:hAnsi="Times New Roman" w:cs="Times New Roman"/>
          <w:sz w:val="24"/>
          <w:szCs w:val="24"/>
        </w:rPr>
        <w:t xml:space="preserve">i </w:t>
      </w:r>
      <w:r w:rsidR="00ED2A7A" w:rsidRPr="00E91A6A">
        <w:rPr>
          <w:rStyle w:val="eop"/>
          <w:rFonts w:ascii="Times New Roman" w:hAnsi="Times New Roman" w:cs="Times New Roman"/>
          <w:sz w:val="24"/>
          <w:szCs w:val="24"/>
        </w:rPr>
        <w:t xml:space="preserve">opprinnelig </w:t>
      </w:r>
      <w:r w:rsidR="00474653" w:rsidRPr="00E91A6A">
        <w:rPr>
          <w:rStyle w:val="eop"/>
          <w:rFonts w:ascii="Times New Roman" w:hAnsi="Times New Roman" w:cs="Times New Roman"/>
          <w:sz w:val="24"/>
          <w:szCs w:val="24"/>
        </w:rPr>
        <w:t>budsjett eller rimeligere.</w:t>
      </w:r>
      <w:r w:rsidR="00474653" w:rsidRPr="00E91A6A">
        <w:rPr>
          <w:rStyle w:val="eop"/>
          <w:rFonts w:ascii="Times New Roman" w:hAnsi="Times New Roman" w:cs="Times New Roman"/>
          <w:sz w:val="24"/>
          <w:szCs w:val="24"/>
        </w:rPr>
        <w:br/>
      </w:r>
      <w:proofErr w:type="spellStart"/>
      <w:r w:rsidR="000A3513">
        <w:rPr>
          <w:rStyle w:val="eop"/>
          <w:rFonts w:ascii="Times New Roman" w:hAnsi="Times New Roman" w:cs="Times New Roman"/>
          <w:sz w:val="24"/>
          <w:szCs w:val="24"/>
        </w:rPr>
        <w:t>Byggrådgiver</w:t>
      </w:r>
      <w:proofErr w:type="spellEnd"/>
      <w:r w:rsidR="000A3513">
        <w:rPr>
          <w:rStyle w:val="eop"/>
          <w:rFonts w:ascii="Times New Roman" w:hAnsi="Times New Roman" w:cs="Times New Roman"/>
          <w:sz w:val="24"/>
          <w:szCs w:val="24"/>
        </w:rPr>
        <w:t xml:space="preserve"> Jan Olav Løken </w:t>
      </w:r>
      <w:r w:rsidR="001655FB">
        <w:rPr>
          <w:rStyle w:val="eop"/>
          <w:rFonts w:ascii="Times New Roman" w:hAnsi="Times New Roman" w:cs="Times New Roman"/>
          <w:sz w:val="24"/>
          <w:szCs w:val="24"/>
        </w:rPr>
        <w:t xml:space="preserve">orientere om det som er gjort på bygg og anlegg i 2024. </w:t>
      </w:r>
      <w:r w:rsidR="00B12867" w:rsidRPr="00E91A6A">
        <w:rPr>
          <w:rStyle w:val="eop"/>
          <w:rFonts w:ascii="Times New Roman" w:hAnsi="Times New Roman" w:cs="Times New Roman"/>
          <w:sz w:val="24"/>
          <w:szCs w:val="24"/>
        </w:rPr>
        <w:br/>
      </w:r>
      <w:r w:rsidR="0087705B">
        <w:rPr>
          <w:rStyle w:val="eop"/>
          <w:rFonts w:ascii="Times New Roman" w:hAnsi="Times New Roman" w:cs="Times New Roman"/>
          <w:b/>
          <w:bCs/>
          <w:sz w:val="24"/>
          <w:szCs w:val="24"/>
        </w:rPr>
        <w:t>V</w:t>
      </w:r>
      <w:r w:rsidR="00B12867" w:rsidRPr="00E91A6A">
        <w:rPr>
          <w:rStyle w:val="eop"/>
          <w:rFonts w:ascii="Times New Roman" w:hAnsi="Times New Roman" w:cs="Times New Roman"/>
          <w:b/>
          <w:bCs/>
          <w:sz w:val="24"/>
          <w:szCs w:val="24"/>
        </w:rPr>
        <w:t xml:space="preserve">edtak: </w:t>
      </w:r>
      <w:r w:rsidR="009A5909" w:rsidRPr="00152018">
        <w:rPr>
          <w:rStyle w:val="eop"/>
          <w:rFonts w:ascii="Times New Roman" w:hAnsi="Times New Roman" w:cs="Times New Roman"/>
          <w:sz w:val="24"/>
          <w:szCs w:val="24"/>
        </w:rPr>
        <w:t xml:space="preserve">Fellesrådet uttrykte stor tilfredshet over grundig orientering. </w:t>
      </w:r>
      <w:r w:rsidR="00FF6C37" w:rsidRPr="00E91A6A">
        <w:rPr>
          <w:rStyle w:val="eop"/>
          <w:rFonts w:ascii="Times New Roman" w:hAnsi="Times New Roman" w:cs="Times New Roman"/>
          <w:sz w:val="24"/>
          <w:szCs w:val="24"/>
        </w:rPr>
        <w:t xml:space="preserve">Budsjettjusteringer vedr investeringer </w:t>
      </w:r>
      <w:r w:rsidR="009A5909">
        <w:rPr>
          <w:rStyle w:val="eop"/>
          <w:rFonts w:ascii="Times New Roman" w:hAnsi="Times New Roman" w:cs="Times New Roman"/>
          <w:sz w:val="24"/>
          <w:szCs w:val="24"/>
        </w:rPr>
        <w:t>ble vedtatt.</w:t>
      </w:r>
      <w:r w:rsidR="003B040D" w:rsidRPr="00E91A6A">
        <w:rPr>
          <w:rStyle w:val="eop"/>
          <w:rFonts w:ascii="Times New Roman" w:hAnsi="Times New Roman" w:cs="Times New Roman"/>
          <w:b/>
          <w:bCs/>
          <w:sz w:val="24"/>
          <w:szCs w:val="24"/>
        </w:rPr>
        <w:br/>
      </w:r>
    </w:p>
    <w:p w14:paraId="18CA23A4" w14:textId="3A40C1C2" w:rsidR="00136C73" w:rsidRPr="001674C0" w:rsidRDefault="00EE65E8" w:rsidP="00F35460">
      <w:pPr>
        <w:rPr>
          <w:rFonts w:ascii="Times New Roman" w:hAnsi="Times New Roman" w:cs="Times New Roman"/>
          <w:sz w:val="24"/>
          <w:szCs w:val="24"/>
        </w:rPr>
      </w:pPr>
      <w:r>
        <w:rPr>
          <w:rFonts w:ascii="Times New Roman" w:hAnsi="Times New Roman" w:cs="Times New Roman"/>
          <w:b/>
          <w:bCs/>
          <w:sz w:val="24"/>
          <w:szCs w:val="24"/>
        </w:rPr>
        <w:t xml:space="preserve">Sak </w:t>
      </w:r>
      <w:r w:rsidR="004D2835">
        <w:rPr>
          <w:rFonts w:ascii="Times New Roman" w:hAnsi="Times New Roman" w:cs="Times New Roman"/>
          <w:b/>
          <w:bCs/>
          <w:sz w:val="24"/>
          <w:szCs w:val="24"/>
        </w:rPr>
        <w:t>6</w:t>
      </w:r>
      <w:r w:rsidR="00D7632B">
        <w:rPr>
          <w:rFonts w:ascii="Times New Roman" w:hAnsi="Times New Roman" w:cs="Times New Roman"/>
          <w:b/>
          <w:bCs/>
          <w:sz w:val="24"/>
          <w:szCs w:val="24"/>
        </w:rPr>
        <w:t>6</w:t>
      </w:r>
      <w:r>
        <w:rPr>
          <w:rFonts w:ascii="Times New Roman" w:hAnsi="Times New Roman" w:cs="Times New Roman"/>
          <w:b/>
          <w:bCs/>
          <w:sz w:val="24"/>
          <w:szCs w:val="24"/>
        </w:rPr>
        <w:t>/24</w:t>
      </w:r>
      <w:r w:rsidR="00F7578C">
        <w:rPr>
          <w:rFonts w:ascii="Times New Roman" w:hAnsi="Times New Roman" w:cs="Times New Roman"/>
          <w:b/>
          <w:bCs/>
          <w:sz w:val="24"/>
          <w:szCs w:val="24"/>
        </w:rPr>
        <w:tab/>
      </w:r>
      <w:r w:rsidR="004C4D26">
        <w:rPr>
          <w:rFonts w:ascii="Times New Roman" w:hAnsi="Times New Roman" w:cs="Times New Roman"/>
          <w:b/>
          <w:bCs/>
          <w:sz w:val="24"/>
          <w:szCs w:val="24"/>
        </w:rPr>
        <w:t>Kontorutbygging</w:t>
      </w:r>
      <w:r w:rsidR="00880089">
        <w:rPr>
          <w:rFonts w:ascii="Times New Roman" w:hAnsi="Times New Roman" w:cs="Times New Roman"/>
          <w:b/>
          <w:bCs/>
          <w:sz w:val="24"/>
          <w:szCs w:val="24"/>
        </w:rPr>
        <w:t xml:space="preserve">en i Askim. </w:t>
      </w:r>
      <w:r w:rsidR="00880089">
        <w:rPr>
          <w:rFonts w:ascii="Times New Roman" w:hAnsi="Times New Roman" w:cs="Times New Roman"/>
          <w:b/>
          <w:bCs/>
          <w:sz w:val="24"/>
          <w:szCs w:val="24"/>
        </w:rPr>
        <w:br/>
      </w:r>
      <w:r w:rsidR="00880089">
        <w:rPr>
          <w:rFonts w:ascii="Times New Roman" w:hAnsi="Times New Roman" w:cs="Times New Roman"/>
          <w:b/>
          <w:bCs/>
          <w:sz w:val="24"/>
          <w:szCs w:val="24"/>
        </w:rPr>
        <w:tab/>
      </w:r>
      <w:r w:rsidR="00880089">
        <w:rPr>
          <w:rFonts w:ascii="Times New Roman" w:hAnsi="Times New Roman" w:cs="Times New Roman"/>
          <w:b/>
          <w:bCs/>
          <w:sz w:val="24"/>
          <w:szCs w:val="24"/>
        </w:rPr>
        <w:tab/>
        <w:t>Saken er unntatt offentlighet § 14</w:t>
      </w:r>
      <w:r w:rsidR="00D933BC">
        <w:rPr>
          <w:rFonts w:ascii="Times New Roman" w:hAnsi="Times New Roman" w:cs="Times New Roman"/>
          <w:b/>
          <w:bCs/>
          <w:sz w:val="24"/>
          <w:szCs w:val="24"/>
        </w:rPr>
        <w:t xml:space="preserve"> i forvaltningsloven. </w:t>
      </w:r>
    </w:p>
    <w:p w14:paraId="4F0F5B24" w14:textId="3C7F5C4C" w:rsidR="005C3836" w:rsidRPr="00D933BC" w:rsidRDefault="00143A32" w:rsidP="00D933BC">
      <w:pPr>
        <w:ind w:left="1416" w:hanging="1416"/>
        <w:rPr>
          <w:rStyle w:val="eop"/>
          <w:rFonts w:eastAsia="Times New Roman"/>
          <w:kern w:val="0"/>
          <w:lang w:eastAsia="nb-NO"/>
          <w14:ligatures w14:val="none"/>
        </w:rPr>
      </w:pPr>
      <w:r w:rsidRPr="00D933BC">
        <w:rPr>
          <w:rStyle w:val="eop"/>
          <w:rFonts w:ascii="Times New Roman" w:hAnsi="Times New Roman" w:cs="Times New Roman"/>
          <w:b/>
          <w:bCs/>
          <w:sz w:val="24"/>
          <w:szCs w:val="24"/>
        </w:rPr>
        <w:t>Sa</w:t>
      </w:r>
      <w:r w:rsidR="00D14F81" w:rsidRPr="00D933BC">
        <w:rPr>
          <w:rStyle w:val="eop"/>
          <w:rFonts w:ascii="Times New Roman" w:hAnsi="Times New Roman" w:cs="Times New Roman"/>
          <w:b/>
          <w:bCs/>
          <w:sz w:val="24"/>
          <w:szCs w:val="24"/>
        </w:rPr>
        <w:t xml:space="preserve">k </w:t>
      </w:r>
      <w:r w:rsidR="004C4D26" w:rsidRPr="00D933BC">
        <w:rPr>
          <w:rStyle w:val="eop"/>
          <w:rFonts w:ascii="Times New Roman" w:hAnsi="Times New Roman" w:cs="Times New Roman"/>
          <w:b/>
          <w:bCs/>
          <w:sz w:val="24"/>
          <w:szCs w:val="24"/>
        </w:rPr>
        <w:t>6</w:t>
      </w:r>
      <w:r w:rsidR="00D7632B">
        <w:rPr>
          <w:rStyle w:val="eop"/>
          <w:rFonts w:ascii="Times New Roman" w:hAnsi="Times New Roman" w:cs="Times New Roman"/>
          <w:b/>
          <w:bCs/>
          <w:sz w:val="24"/>
          <w:szCs w:val="24"/>
        </w:rPr>
        <w:t>7</w:t>
      </w:r>
      <w:r w:rsidRPr="00D933BC">
        <w:rPr>
          <w:rStyle w:val="eop"/>
          <w:rFonts w:ascii="Times New Roman" w:hAnsi="Times New Roman" w:cs="Times New Roman"/>
          <w:b/>
          <w:bCs/>
          <w:sz w:val="24"/>
          <w:szCs w:val="24"/>
        </w:rPr>
        <w:t>/24</w:t>
      </w:r>
      <w:r w:rsidR="004C4D26" w:rsidRPr="00D933BC">
        <w:rPr>
          <w:rStyle w:val="eop"/>
          <w:rFonts w:ascii="Times New Roman" w:hAnsi="Times New Roman" w:cs="Times New Roman"/>
          <w:b/>
          <w:bCs/>
          <w:sz w:val="24"/>
          <w:szCs w:val="24"/>
        </w:rPr>
        <w:tab/>
        <w:t>Søknad om kommunal garanti</w:t>
      </w:r>
      <w:r w:rsidR="004960E6">
        <w:rPr>
          <w:rStyle w:val="eop"/>
          <w:rFonts w:ascii="Times New Roman" w:eastAsia="Times New Roman" w:hAnsi="Times New Roman" w:cs="Times New Roman"/>
          <w:b/>
          <w:bCs/>
          <w:kern w:val="0"/>
          <w:sz w:val="24"/>
          <w:szCs w:val="24"/>
          <w:lang w:eastAsia="nb-NO"/>
          <w14:ligatures w14:val="none"/>
        </w:rPr>
        <w:br/>
        <w:t xml:space="preserve">Saken er unntatt offentlighet </w:t>
      </w:r>
      <w:r w:rsidR="006B0C3D">
        <w:rPr>
          <w:rStyle w:val="eop"/>
          <w:rFonts w:ascii="Times New Roman" w:eastAsia="Times New Roman" w:hAnsi="Times New Roman" w:cs="Times New Roman"/>
          <w:b/>
          <w:bCs/>
          <w:kern w:val="0"/>
          <w:sz w:val="24"/>
          <w:szCs w:val="24"/>
          <w:lang w:eastAsia="nb-NO"/>
          <w14:ligatures w14:val="none"/>
        </w:rPr>
        <w:t xml:space="preserve">§14 i forvaltningsloven. </w:t>
      </w:r>
      <w:r w:rsidR="0072430E" w:rsidRPr="00D933BC">
        <w:rPr>
          <w:rStyle w:val="eop"/>
          <w:rFonts w:ascii="Times New Roman" w:eastAsia="Times New Roman" w:hAnsi="Times New Roman" w:cs="Times New Roman"/>
          <w:b/>
          <w:bCs/>
          <w:kern w:val="0"/>
          <w:sz w:val="24"/>
          <w:szCs w:val="24"/>
          <w:lang w:eastAsia="nb-NO"/>
          <w14:ligatures w14:val="none"/>
        </w:rPr>
        <w:tab/>
      </w:r>
      <w:r w:rsidR="00212455" w:rsidRPr="00D933BC">
        <w:rPr>
          <w:rStyle w:val="eop"/>
          <w:rFonts w:ascii="Times New Roman" w:eastAsia="Times New Roman" w:hAnsi="Times New Roman" w:cs="Times New Roman"/>
          <w:b/>
          <w:bCs/>
          <w:kern w:val="0"/>
          <w:sz w:val="24"/>
          <w:szCs w:val="24"/>
          <w:lang w:eastAsia="nb-NO"/>
          <w14:ligatures w14:val="none"/>
        </w:rPr>
        <w:t xml:space="preserve"> </w:t>
      </w:r>
    </w:p>
    <w:p w14:paraId="0B14EE07" w14:textId="77777777" w:rsidR="009A5B43" w:rsidRPr="009652BC" w:rsidRDefault="009A5B43" w:rsidP="00DF193C">
      <w:pPr>
        <w:pStyle w:val="paragraph"/>
        <w:spacing w:before="0" w:beforeAutospacing="0" w:after="0" w:afterAutospacing="0"/>
        <w:textAlignment w:val="baseline"/>
        <w:rPr>
          <w:rStyle w:val="eop"/>
          <w:b/>
          <w:bCs/>
        </w:rPr>
      </w:pPr>
    </w:p>
    <w:p w14:paraId="7F7E7BF7" w14:textId="035378AA" w:rsidR="00334813" w:rsidRPr="00334813" w:rsidRDefault="009A5B43" w:rsidP="00334813">
      <w:pPr>
        <w:ind w:left="1416" w:hanging="1416"/>
        <w:rPr>
          <w:rFonts w:ascii="Times New Roman" w:hAnsi="Times New Roman" w:cs="Times New Roman"/>
          <w:sz w:val="24"/>
          <w:szCs w:val="24"/>
        </w:rPr>
      </w:pPr>
      <w:r w:rsidRPr="00334813">
        <w:rPr>
          <w:rStyle w:val="Hyperkobling"/>
          <w:rFonts w:ascii="Times New Roman" w:hAnsi="Times New Roman" w:cs="Times New Roman"/>
          <w:b/>
          <w:bCs/>
          <w:color w:val="000000" w:themeColor="text1"/>
          <w:sz w:val="24"/>
          <w:szCs w:val="24"/>
          <w:u w:val="none"/>
        </w:rPr>
        <w:t>Sa</w:t>
      </w:r>
      <w:r w:rsidR="000A1477" w:rsidRPr="00334813">
        <w:rPr>
          <w:rStyle w:val="Hyperkobling"/>
          <w:rFonts w:ascii="Times New Roman" w:hAnsi="Times New Roman" w:cs="Times New Roman"/>
          <w:b/>
          <w:bCs/>
          <w:color w:val="000000" w:themeColor="text1"/>
          <w:sz w:val="24"/>
          <w:szCs w:val="24"/>
          <w:u w:val="none"/>
        </w:rPr>
        <w:t>k</w:t>
      </w:r>
      <w:r w:rsidR="00A63799" w:rsidRPr="00334813">
        <w:rPr>
          <w:rStyle w:val="Hyperkobling"/>
          <w:rFonts w:ascii="Times New Roman" w:hAnsi="Times New Roman" w:cs="Times New Roman"/>
          <w:b/>
          <w:bCs/>
          <w:color w:val="000000" w:themeColor="text1"/>
          <w:sz w:val="24"/>
          <w:szCs w:val="24"/>
          <w:u w:val="none"/>
        </w:rPr>
        <w:t xml:space="preserve"> 6</w:t>
      </w:r>
      <w:r w:rsidR="00D7632B">
        <w:rPr>
          <w:rStyle w:val="Hyperkobling"/>
          <w:rFonts w:ascii="Times New Roman" w:hAnsi="Times New Roman" w:cs="Times New Roman"/>
          <w:b/>
          <w:bCs/>
          <w:color w:val="000000" w:themeColor="text1"/>
          <w:sz w:val="24"/>
          <w:szCs w:val="24"/>
          <w:u w:val="none"/>
        </w:rPr>
        <w:t>8</w:t>
      </w:r>
      <w:r w:rsidR="00A63799" w:rsidRPr="00334813">
        <w:rPr>
          <w:rStyle w:val="Hyperkobling"/>
          <w:rFonts w:ascii="Times New Roman" w:hAnsi="Times New Roman" w:cs="Times New Roman"/>
          <w:b/>
          <w:bCs/>
          <w:color w:val="000000" w:themeColor="text1"/>
          <w:sz w:val="24"/>
          <w:szCs w:val="24"/>
          <w:u w:val="none"/>
        </w:rPr>
        <w:t>/</w:t>
      </w:r>
      <w:r w:rsidRPr="00334813">
        <w:rPr>
          <w:rStyle w:val="Hyperkobling"/>
          <w:rFonts w:ascii="Times New Roman" w:hAnsi="Times New Roman" w:cs="Times New Roman"/>
          <w:b/>
          <w:bCs/>
          <w:color w:val="000000" w:themeColor="text1"/>
          <w:sz w:val="24"/>
          <w:szCs w:val="24"/>
          <w:u w:val="none"/>
        </w:rPr>
        <w:t>24</w:t>
      </w:r>
      <w:r w:rsidR="002E16F2" w:rsidRPr="00334813">
        <w:rPr>
          <w:rStyle w:val="Hyperkobling"/>
          <w:rFonts w:ascii="Times New Roman" w:hAnsi="Times New Roman" w:cs="Times New Roman"/>
          <w:b/>
          <w:bCs/>
          <w:color w:val="000000" w:themeColor="text1"/>
          <w:sz w:val="24"/>
          <w:szCs w:val="24"/>
          <w:u w:val="none"/>
        </w:rPr>
        <w:tab/>
        <w:t>Flytting av urne fra anon</w:t>
      </w:r>
      <w:r w:rsidR="000C2760" w:rsidRPr="00334813">
        <w:rPr>
          <w:rStyle w:val="Hyperkobling"/>
          <w:rFonts w:ascii="Times New Roman" w:hAnsi="Times New Roman" w:cs="Times New Roman"/>
          <w:b/>
          <w:bCs/>
          <w:color w:val="000000" w:themeColor="text1"/>
          <w:sz w:val="24"/>
          <w:szCs w:val="24"/>
          <w:u w:val="none"/>
        </w:rPr>
        <w:t xml:space="preserve">ym minnelund til navnet minnelund på Mysen kapell. </w:t>
      </w:r>
      <w:r w:rsidR="00E87599">
        <w:rPr>
          <w:rStyle w:val="Hyperkobling"/>
          <w:rFonts w:ascii="Times New Roman" w:hAnsi="Times New Roman" w:cs="Times New Roman"/>
          <w:b/>
          <w:bCs/>
          <w:color w:val="000000" w:themeColor="text1"/>
          <w:sz w:val="24"/>
          <w:szCs w:val="24"/>
          <w:u w:val="none"/>
        </w:rPr>
        <w:br/>
      </w:r>
      <w:r w:rsidR="00052501">
        <w:rPr>
          <w:rStyle w:val="Hyperkobling"/>
          <w:rFonts w:ascii="Times New Roman" w:hAnsi="Times New Roman" w:cs="Times New Roman"/>
          <w:b/>
          <w:bCs/>
          <w:color w:val="000000" w:themeColor="text1"/>
          <w:sz w:val="24"/>
          <w:szCs w:val="24"/>
          <w:u w:val="none"/>
        </w:rPr>
        <w:t xml:space="preserve">Søknad ligger som vedlegg. </w:t>
      </w:r>
      <w:r w:rsidR="006B0C3D" w:rsidRPr="00334813">
        <w:rPr>
          <w:rStyle w:val="Hyperkobling"/>
          <w:rFonts w:ascii="Times New Roman" w:hAnsi="Times New Roman" w:cs="Times New Roman"/>
          <w:b/>
          <w:bCs/>
          <w:color w:val="000000" w:themeColor="text1"/>
          <w:sz w:val="24"/>
          <w:szCs w:val="24"/>
          <w:u w:val="none"/>
        </w:rPr>
        <w:br/>
      </w:r>
      <w:r w:rsidR="00334813" w:rsidRPr="00334813">
        <w:rPr>
          <w:rFonts w:ascii="Times New Roman" w:hAnsi="Times New Roman" w:cs="Times New Roman"/>
          <w:sz w:val="24"/>
          <w:szCs w:val="24"/>
        </w:rPr>
        <w:t>Indre Østfold kirkelige fellesråd v/gravplassforvaltningen har mottatt søknad om symbolsk flytting/navn</w:t>
      </w:r>
      <w:r w:rsidR="00EE2A78">
        <w:rPr>
          <w:rFonts w:ascii="Times New Roman" w:hAnsi="Times New Roman" w:cs="Times New Roman"/>
          <w:sz w:val="24"/>
          <w:szCs w:val="24"/>
        </w:rPr>
        <w:t>e</w:t>
      </w:r>
      <w:r w:rsidR="00334813" w:rsidRPr="00334813">
        <w:rPr>
          <w:rFonts w:ascii="Times New Roman" w:hAnsi="Times New Roman" w:cs="Times New Roman"/>
          <w:sz w:val="24"/>
          <w:szCs w:val="24"/>
        </w:rPr>
        <w:t xml:space="preserve">flytting ved Mysen Nye gravplass (Mysen kapell). </w:t>
      </w:r>
      <w:r w:rsidR="00334813" w:rsidRPr="00334813">
        <w:rPr>
          <w:rFonts w:ascii="Times New Roman" w:hAnsi="Times New Roman" w:cs="Times New Roman"/>
          <w:sz w:val="24"/>
          <w:szCs w:val="24"/>
        </w:rPr>
        <w:lastRenderedPageBreak/>
        <w:t xml:space="preserve">Søknaden gjelder symbolsk flytting fra anonym grav til eksisterende </w:t>
      </w:r>
      <w:proofErr w:type="spellStart"/>
      <w:r w:rsidR="00334813" w:rsidRPr="00334813">
        <w:rPr>
          <w:rFonts w:ascii="Times New Roman" w:hAnsi="Times New Roman" w:cs="Times New Roman"/>
          <w:sz w:val="24"/>
          <w:szCs w:val="24"/>
        </w:rPr>
        <w:t>navnplate</w:t>
      </w:r>
      <w:proofErr w:type="spellEnd"/>
      <w:r w:rsidR="00334813" w:rsidRPr="00334813">
        <w:rPr>
          <w:rFonts w:ascii="Times New Roman" w:hAnsi="Times New Roman" w:cs="Times New Roman"/>
          <w:sz w:val="24"/>
          <w:szCs w:val="24"/>
        </w:rPr>
        <w:t xml:space="preserve"> på navnet minnelund. Det er henvist til forespørsel om </w:t>
      </w:r>
      <w:proofErr w:type="spellStart"/>
      <w:r w:rsidR="00334813" w:rsidRPr="00334813">
        <w:rPr>
          <w:rFonts w:ascii="Times New Roman" w:hAnsi="Times New Roman" w:cs="Times New Roman"/>
          <w:sz w:val="24"/>
          <w:szCs w:val="24"/>
        </w:rPr>
        <w:t>navnflytting</w:t>
      </w:r>
      <w:proofErr w:type="spellEnd"/>
      <w:r w:rsidR="00334813" w:rsidRPr="00334813">
        <w:rPr>
          <w:rFonts w:ascii="Times New Roman" w:hAnsi="Times New Roman" w:cs="Times New Roman"/>
          <w:sz w:val="24"/>
          <w:szCs w:val="24"/>
        </w:rPr>
        <w:t xml:space="preserve"> kanalisert gjennom Garder Begravelsesbyrå, denne forespørselen ble avvist med forankring i Rundskriv fra 2023.</w:t>
      </w:r>
    </w:p>
    <w:p w14:paraId="3266C0F2" w14:textId="77777777" w:rsidR="00334813" w:rsidRPr="00334813" w:rsidRDefault="00334813" w:rsidP="00334813">
      <w:pPr>
        <w:ind w:left="1416"/>
        <w:rPr>
          <w:rFonts w:ascii="Times New Roman" w:hAnsi="Times New Roman" w:cs="Times New Roman"/>
          <w:sz w:val="24"/>
          <w:szCs w:val="24"/>
        </w:rPr>
      </w:pPr>
      <w:r w:rsidRPr="00334813">
        <w:rPr>
          <w:rFonts w:ascii="Times New Roman" w:hAnsi="Times New Roman" w:cs="Times New Roman"/>
          <w:sz w:val="24"/>
          <w:szCs w:val="24"/>
        </w:rPr>
        <w:t>Kirkelig fellesråd er gitt myndighet til å innvilge søknad om symbolsk flytting/</w:t>
      </w:r>
      <w:proofErr w:type="spellStart"/>
      <w:r w:rsidRPr="00334813">
        <w:rPr>
          <w:rFonts w:ascii="Times New Roman" w:hAnsi="Times New Roman" w:cs="Times New Roman"/>
          <w:sz w:val="24"/>
          <w:szCs w:val="24"/>
        </w:rPr>
        <w:t>navnflytting</w:t>
      </w:r>
      <w:proofErr w:type="spellEnd"/>
      <w:r w:rsidRPr="00334813">
        <w:rPr>
          <w:rFonts w:ascii="Times New Roman" w:hAnsi="Times New Roman" w:cs="Times New Roman"/>
          <w:sz w:val="24"/>
          <w:szCs w:val="24"/>
        </w:rPr>
        <w:t xml:space="preserve"> såfremt gitte vilkår er oppfylt. Vilkår er at det flyttes til en eksisterende grav, at opprinnelig gravminne fjernes, at fester av grav eller den som opptrer på vegne av fester godtar at det tilføres navn på eksisterende gravminne/</w:t>
      </w:r>
      <w:proofErr w:type="spellStart"/>
      <w:r w:rsidRPr="00334813">
        <w:rPr>
          <w:rFonts w:ascii="Times New Roman" w:hAnsi="Times New Roman" w:cs="Times New Roman"/>
          <w:sz w:val="24"/>
          <w:szCs w:val="24"/>
        </w:rPr>
        <w:t>navnplate</w:t>
      </w:r>
      <w:proofErr w:type="spellEnd"/>
      <w:r w:rsidRPr="00334813">
        <w:rPr>
          <w:rFonts w:ascii="Times New Roman" w:hAnsi="Times New Roman" w:cs="Times New Roman"/>
          <w:sz w:val="24"/>
          <w:szCs w:val="24"/>
        </w:rPr>
        <w:t>.</w:t>
      </w:r>
    </w:p>
    <w:p w14:paraId="2B04D477" w14:textId="3448B31A" w:rsidR="00334813" w:rsidRPr="00334813" w:rsidRDefault="00334813" w:rsidP="00334813">
      <w:pPr>
        <w:ind w:left="1416"/>
        <w:rPr>
          <w:rFonts w:ascii="Times New Roman" w:hAnsi="Times New Roman" w:cs="Times New Roman"/>
          <w:sz w:val="24"/>
          <w:szCs w:val="24"/>
        </w:rPr>
      </w:pPr>
      <w:r w:rsidRPr="00334813">
        <w:rPr>
          <w:rFonts w:ascii="Times New Roman" w:hAnsi="Times New Roman" w:cs="Times New Roman"/>
          <w:sz w:val="24"/>
          <w:szCs w:val="24"/>
        </w:rPr>
        <w:t>Rundskriv fra 2023 (se link under) gir klare retningslinjer for navn</w:t>
      </w:r>
      <w:r w:rsidR="00EE2A78">
        <w:rPr>
          <w:rFonts w:ascii="Times New Roman" w:hAnsi="Times New Roman" w:cs="Times New Roman"/>
          <w:sz w:val="24"/>
          <w:szCs w:val="24"/>
        </w:rPr>
        <w:t>e</w:t>
      </w:r>
      <w:r w:rsidRPr="00334813">
        <w:rPr>
          <w:rFonts w:ascii="Times New Roman" w:hAnsi="Times New Roman" w:cs="Times New Roman"/>
          <w:sz w:val="24"/>
          <w:szCs w:val="24"/>
        </w:rPr>
        <w:t>flytting/symbolsk flytting, i samme rundskriv er det oppgitt at man må søke departementet (Barne- og Familiedepartementet) om dispensasjon ved flytting fra anonym grav. Ved anonym grav er det ikke gravminne, og grav er kun kjent for gravplassforvaltningen.</w:t>
      </w:r>
    </w:p>
    <w:p w14:paraId="33A07F4D" w14:textId="77777777" w:rsidR="00334813" w:rsidRPr="00334813" w:rsidRDefault="00334813" w:rsidP="00334813">
      <w:pPr>
        <w:pStyle w:val="Listeavsnitt"/>
        <w:numPr>
          <w:ilvl w:val="0"/>
          <w:numId w:val="3"/>
        </w:numPr>
        <w:rPr>
          <w:rFonts w:ascii="Times New Roman" w:hAnsi="Times New Roman" w:cs="Times New Roman"/>
          <w:i/>
          <w:iCs/>
          <w:color w:val="333333"/>
          <w:shd w:val="clear" w:color="auto" w:fill="FFFFFF"/>
        </w:rPr>
      </w:pPr>
      <w:proofErr w:type="spellStart"/>
      <w:r w:rsidRPr="00334813">
        <w:rPr>
          <w:rFonts w:ascii="Times New Roman" w:hAnsi="Times New Roman" w:cs="Times New Roman"/>
          <w:i/>
          <w:iCs/>
          <w:color w:val="333333"/>
          <w:shd w:val="clear" w:color="auto" w:fill="FFFFFF"/>
        </w:rPr>
        <w:t>Namneflytting</w:t>
      </w:r>
      <w:proofErr w:type="spellEnd"/>
      <w:r w:rsidRPr="00334813">
        <w:rPr>
          <w:rFonts w:ascii="Times New Roman" w:hAnsi="Times New Roman" w:cs="Times New Roman"/>
          <w:i/>
          <w:iCs/>
          <w:color w:val="333333"/>
          <w:shd w:val="clear" w:color="auto" w:fill="FFFFFF"/>
        </w:rPr>
        <w:t xml:space="preserve"> </w:t>
      </w:r>
      <w:proofErr w:type="spellStart"/>
      <w:r w:rsidRPr="00334813">
        <w:rPr>
          <w:rFonts w:ascii="Times New Roman" w:hAnsi="Times New Roman" w:cs="Times New Roman"/>
          <w:i/>
          <w:iCs/>
          <w:color w:val="333333"/>
          <w:shd w:val="clear" w:color="auto" w:fill="FFFFFF"/>
        </w:rPr>
        <w:t>frå</w:t>
      </w:r>
      <w:proofErr w:type="spellEnd"/>
      <w:r w:rsidRPr="00334813">
        <w:rPr>
          <w:rFonts w:ascii="Times New Roman" w:hAnsi="Times New Roman" w:cs="Times New Roman"/>
          <w:i/>
          <w:iCs/>
          <w:color w:val="333333"/>
          <w:shd w:val="clear" w:color="auto" w:fill="FFFFFF"/>
        </w:rPr>
        <w:t xml:space="preserve"> anonym grav krev dispensasjon </w:t>
      </w:r>
      <w:proofErr w:type="spellStart"/>
      <w:r w:rsidRPr="00334813">
        <w:rPr>
          <w:rFonts w:ascii="Times New Roman" w:hAnsi="Times New Roman" w:cs="Times New Roman"/>
          <w:i/>
          <w:iCs/>
          <w:color w:val="333333"/>
          <w:shd w:val="clear" w:color="auto" w:fill="FFFFFF"/>
        </w:rPr>
        <w:t>frå</w:t>
      </w:r>
      <w:proofErr w:type="spellEnd"/>
      <w:r w:rsidRPr="00334813">
        <w:rPr>
          <w:rFonts w:ascii="Times New Roman" w:hAnsi="Times New Roman" w:cs="Times New Roman"/>
          <w:i/>
          <w:iCs/>
          <w:color w:val="333333"/>
          <w:shd w:val="clear" w:color="auto" w:fill="FFFFFF"/>
        </w:rPr>
        <w:t xml:space="preserve"> departementet</w:t>
      </w:r>
    </w:p>
    <w:p w14:paraId="2F408E62" w14:textId="229F35A9" w:rsidR="00334813" w:rsidRPr="00334813" w:rsidRDefault="009B514F" w:rsidP="009B514F">
      <w:pPr>
        <w:ind w:left="1416"/>
        <w:rPr>
          <w:rFonts w:ascii="Times New Roman" w:hAnsi="Times New Roman" w:cs="Times New Roman"/>
          <w:sz w:val="24"/>
          <w:szCs w:val="24"/>
        </w:rPr>
      </w:pPr>
      <w:hyperlink r:id="rId7" w:history="1">
        <w:r w:rsidRPr="0035390F">
          <w:rPr>
            <w:rStyle w:val="Hyperkobling"/>
            <w:rFonts w:ascii="Times New Roman" w:hAnsi="Times New Roman" w:cs="Times New Roman"/>
            <w:sz w:val="24"/>
            <w:szCs w:val="24"/>
          </w:rPr>
          <w:t>https://www.regjeringen.no/no/dokumenter/rundskriv-om-endringar-i-gravplassforskriften-o.a.-namneflytting-teieplikt-o.a/id2968512/</w:t>
        </w:r>
      </w:hyperlink>
      <w:r w:rsidR="00334813" w:rsidRPr="00334813">
        <w:rPr>
          <w:rFonts w:ascii="Times New Roman" w:hAnsi="Times New Roman" w:cs="Times New Roman"/>
          <w:sz w:val="24"/>
          <w:szCs w:val="24"/>
        </w:rPr>
        <w:t xml:space="preserve"> </w:t>
      </w:r>
    </w:p>
    <w:p w14:paraId="5AA3152D" w14:textId="77777777" w:rsidR="00334813" w:rsidRPr="00334813" w:rsidRDefault="00334813" w:rsidP="009B514F">
      <w:pPr>
        <w:ind w:left="1416"/>
        <w:rPr>
          <w:rFonts w:ascii="Times New Roman" w:hAnsi="Times New Roman" w:cs="Times New Roman"/>
          <w:sz w:val="24"/>
          <w:szCs w:val="24"/>
        </w:rPr>
      </w:pPr>
      <w:r w:rsidRPr="00334813">
        <w:rPr>
          <w:rFonts w:ascii="Times New Roman" w:hAnsi="Times New Roman" w:cs="Times New Roman"/>
          <w:sz w:val="24"/>
          <w:szCs w:val="24"/>
        </w:rPr>
        <w:t>Søknaden fra de pårørende (se under) beskriver noen momenter som i sum kan tale for at beslutningen familien tok i forbindelse med gravlegging i 2021 ikke ble tatt på et godt nok grunnlag. Det kan late til at begrepene kan ha forvirret mer enn oppklart de spørsmål som dukket opp i forbindelse med gravlegging i 2021, samt at et eksternt begravelsesbyrå er rådgitt uten å kjenne til de lokale forhold.</w:t>
      </w:r>
    </w:p>
    <w:p w14:paraId="3D703571" w14:textId="77777777" w:rsidR="00334813" w:rsidRPr="00334813" w:rsidRDefault="00334813" w:rsidP="009B514F">
      <w:pPr>
        <w:ind w:left="1416"/>
        <w:rPr>
          <w:rFonts w:ascii="Times New Roman" w:hAnsi="Times New Roman" w:cs="Times New Roman"/>
          <w:sz w:val="24"/>
          <w:szCs w:val="24"/>
        </w:rPr>
      </w:pPr>
      <w:r w:rsidRPr="00334813">
        <w:rPr>
          <w:rFonts w:ascii="Times New Roman" w:hAnsi="Times New Roman" w:cs="Times New Roman"/>
          <w:sz w:val="24"/>
          <w:szCs w:val="24"/>
        </w:rPr>
        <w:t xml:space="preserve">Retningslinjene som er beskrevet i Rundskriv fra 2023 gir tydelig informasjon om fremgangsmåte knyttet til søknad om symbolsk flytting fra anonym grav. Så langt undertegnede kan forstå er det ikke anledning til å fravike dette kravet. Det kan likevel vurderes hvorvidt gravlegging i anonym grav </w:t>
      </w:r>
      <w:proofErr w:type="spellStart"/>
      <w:r w:rsidRPr="00334813">
        <w:rPr>
          <w:rFonts w:ascii="Times New Roman" w:hAnsi="Times New Roman" w:cs="Times New Roman"/>
          <w:sz w:val="24"/>
          <w:szCs w:val="24"/>
        </w:rPr>
        <w:t>vs</w:t>
      </w:r>
      <w:proofErr w:type="spellEnd"/>
      <w:r w:rsidRPr="00334813">
        <w:rPr>
          <w:rFonts w:ascii="Times New Roman" w:hAnsi="Times New Roman" w:cs="Times New Roman"/>
          <w:sz w:val="24"/>
          <w:szCs w:val="24"/>
        </w:rPr>
        <w:t xml:space="preserve"> gravlegging i grav uten gravminne kan vurderes. Det vil bety en korrigering av grav 3 år etter gravlegging.</w:t>
      </w:r>
    </w:p>
    <w:p w14:paraId="7E393506" w14:textId="687E0905" w:rsidR="00334813" w:rsidRPr="0065148B" w:rsidRDefault="00334813" w:rsidP="006163CA">
      <w:pPr>
        <w:ind w:left="1416"/>
        <w:rPr>
          <w:rFonts w:ascii="Times New Roman" w:hAnsi="Times New Roman" w:cs="Times New Roman"/>
          <w:sz w:val="24"/>
          <w:szCs w:val="24"/>
        </w:rPr>
      </w:pPr>
      <w:r w:rsidRPr="00334813">
        <w:rPr>
          <w:rFonts w:ascii="Times New Roman" w:hAnsi="Times New Roman" w:cs="Times New Roman"/>
          <w:sz w:val="24"/>
          <w:szCs w:val="24"/>
        </w:rPr>
        <w:t>Vurdering:</w:t>
      </w:r>
      <w:r w:rsidR="006163CA">
        <w:rPr>
          <w:rFonts w:ascii="Times New Roman" w:hAnsi="Times New Roman" w:cs="Times New Roman"/>
          <w:sz w:val="24"/>
          <w:szCs w:val="24"/>
        </w:rPr>
        <w:br/>
      </w:r>
      <w:r w:rsidRPr="00334813">
        <w:rPr>
          <w:rFonts w:ascii="Times New Roman" w:hAnsi="Times New Roman" w:cs="Times New Roman"/>
          <w:sz w:val="24"/>
          <w:szCs w:val="24"/>
        </w:rPr>
        <w:t>Saken slik den fremstilles av pårørende kan tyde på at det var utilstrekkelig rådgivning i forbindelse med gravlegging i 2021. Begrepet anonym grav kan ha vært forvekslet med minnelund uten gravminne som ikke var etablert i 2021. Vesentlig i vurdering av denne saken at det vektlegges de særskilte årsakene, slik at det ved andre saker hvor navn</w:t>
      </w:r>
      <w:r w:rsidR="006F6B6A">
        <w:rPr>
          <w:rFonts w:ascii="Times New Roman" w:hAnsi="Times New Roman" w:cs="Times New Roman"/>
          <w:sz w:val="24"/>
          <w:szCs w:val="24"/>
        </w:rPr>
        <w:t>e</w:t>
      </w:r>
      <w:r w:rsidRPr="00334813">
        <w:rPr>
          <w:rFonts w:ascii="Times New Roman" w:hAnsi="Times New Roman" w:cs="Times New Roman"/>
          <w:sz w:val="24"/>
          <w:szCs w:val="24"/>
        </w:rPr>
        <w:t>flytting/symbols</w:t>
      </w:r>
      <w:r w:rsidR="006F6B6A">
        <w:rPr>
          <w:rFonts w:ascii="Times New Roman" w:hAnsi="Times New Roman" w:cs="Times New Roman"/>
          <w:sz w:val="24"/>
          <w:szCs w:val="24"/>
        </w:rPr>
        <w:t>k</w:t>
      </w:r>
      <w:r w:rsidRPr="00334813">
        <w:rPr>
          <w:rFonts w:ascii="Times New Roman" w:hAnsi="Times New Roman" w:cs="Times New Roman"/>
          <w:sz w:val="24"/>
          <w:szCs w:val="24"/>
        </w:rPr>
        <w:t xml:space="preserve"> flytting fra anonym grav pekes på Rundskriv fra 2023.</w:t>
      </w:r>
      <w:r w:rsidR="00E72ABC">
        <w:rPr>
          <w:rFonts w:ascii="Times New Roman" w:hAnsi="Times New Roman" w:cs="Times New Roman"/>
          <w:sz w:val="24"/>
          <w:szCs w:val="24"/>
        </w:rPr>
        <w:br/>
      </w:r>
      <w:r w:rsidR="0065148B">
        <w:rPr>
          <w:rFonts w:ascii="Times New Roman" w:hAnsi="Times New Roman" w:cs="Times New Roman"/>
          <w:sz w:val="24"/>
          <w:szCs w:val="24"/>
        </w:rPr>
        <w:br/>
      </w:r>
      <w:r w:rsidR="0087705B">
        <w:rPr>
          <w:rFonts w:ascii="Times New Roman" w:hAnsi="Times New Roman" w:cs="Times New Roman"/>
          <w:b/>
          <w:bCs/>
          <w:sz w:val="24"/>
          <w:szCs w:val="24"/>
        </w:rPr>
        <w:t>V</w:t>
      </w:r>
      <w:r w:rsidR="0065148B">
        <w:rPr>
          <w:rFonts w:ascii="Times New Roman" w:hAnsi="Times New Roman" w:cs="Times New Roman"/>
          <w:b/>
          <w:bCs/>
          <w:sz w:val="24"/>
          <w:szCs w:val="24"/>
        </w:rPr>
        <w:t>edtak:</w:t>
      </w:r>
      <w:r w:rsidR="00EE2A78">
        <w:rPr>
          <w:rFonts w:ascii="Times New Roman" w:hAnsi="Times New Roman" w:cs="Times New Roman"/>
          <w:b/>
          <w:bCs/>
          <w:sz w:val="24"/>
          <w:szCs w:val="24"/>
        </w:rPr>
        <w:tab/>
      </w:r>
      <w:r w:rsidR="0065148B">
        <w:rPr>
          <w:rFonts w:ascii="Times New Roman" w:hAnsi="Times New Roman" w:cs="Times New Roman"/>
          <w:b/>
          <w:bCs/>
          <w:sz w:val="24"/>
          <w:szCs w:val="24"/>
        </w:rPr>
        <w:t xml:space="preserve"> </w:t>
      </w:r>
      <w:r w:rsidR="0065148B">
        <w:rPr>
          <w:rFonts w:ascii="Times New Roman" w:hAnsi="Times New Roman" w:cs="Times New Roman"/>
          <w:sz w:val="24"/>
          <w:szCs w:val="24"/>
        </w:rPr>
        <w:t xml:space="preserve">Det gis ikke tillatelse til </w:t>
      </w:r>
      <w:r w:rsidR="00E86257">
        <w:rPr>
          <w:rFonts w:ascii="Times New Roman" w:hAnsi="Times New Roman" w:cs="Times New Roman"/>
          <w:sz w:val="24"/>
          <w:szCs w:val="24"/>
        </w:rPr>
        <w:t>symbols</w:t>
      </w:r>
      <w:r w:rsidR="00E87599">
        <w:rPr>
          <w:rFonts w:ascii="Times New Roman" w:hAnsi="Times New Roman" w:cs="Times New Roman"/>
          <w:sz w:val="24"/>
          <w:szCs w:val="24"/>
        </w:rPr>
        <w:t xml:space="preserve">k flytting fra anonym </w:t>
      </w:r>
      <w:r w:rsidR="00EE2A78">
        <w:rPr>
          <w:rFonts w:ascii="Times New Roman" w:hAnsi="Times New Roman" w:cs="Times New Roman"/>
          <w:sz w:val="24"/>
          <w:szCs w:val="24"/>
        </w:rPr>
        <w:tab/>
      </w:r>
      <w:r w:rsidR="00EE2A78">
        <w:rPr>
          <w:rFonts w:ascii="Times New Roman" w:hAnsi="Times New Roman" w:cs="Times New Roman"/>
          <w:sz w:val="24"/>
          <w:szCs w:val="24"/>
        </w:rPr>
        <w:tab/>
      </w:r>
      <w:r w:rsidR="00EE2A78">
        <w:rPr>
          <w:rFonts w:ascii="Times New Roman" w:hAnsi="Times New Roman" w:cs="Times New Roman"/>
          <w:sz w:val="24"/>
          <w:szCs w:val="24"/>
        </w:rPr>
        <w:tab/>
      </w:r>
      <w:r w:rsidR="00E87599">
        <w:rPr>
          <w:rFonts w:ascii="Times New Roman" w:hAnsi="Times New Roman" w:cs="Times New Roman"/>
          <w:sz w:val="24"/>
          <w:szCs w:val="24"/>
        </w:rPr>
        <w:t xml:space="preserve">minnelund til navnet minnelund på Mysen. </w:t>
      </w:r>
    </w:p>
    <w:p w14:paraId="1A142D6B" w14:textId="73B42F66" w:rsidR="000A73C4" w:rsidRDefault="004B03B1" w:rsidP="004C4D26">
      <w:pPr>
        <w:pStyle w:val="paragraph"/>
        <w:spacing w:before="0" w:beforeAutospacing="0" w:after="0" w:afterAutospacing="0"/>
        <w:ind w:left="1416" w:hanging="1416"/>
        <w:textAlignment w:val="baseline"/>
        <w:rPr>
          <w:rStyle w:val="eop"/>
        </w:rPr>
      </w:pPr>
      <w:r>
        <w:rPr>
          <w:rStyle w:val="eop"/>
          <w:b/>
          <w:bCs/>
        </w:rPr>
        <w:tab/>
      </w:r>
      <w:r w:rsidR="000A73C4">
        <w:rPr>
          <w:rStyle w:val="eop"/>
        </w:rPr>
        <w:t xml:space="preserve"> </w:t>
      </w:r>
    </w:p>
    <w:p w14:paraId="3446943F" w14:textId="4B190E10" w:rsidR="009A5B43" w:rsidRPr="009652BC" w:rsidRDefault="000A73C4" w:rsidP="00AD461A">
      <w:pPr>
        <w:pStyle w:val="paragraph"/>
        <w:spacing w:before="0" w:beforeAutospacing="0" w:after="0" w:afterAutospacing="0"/>
        <w:ind w:left="1416" w:hanging="1416"/>
        <w:textAlignment w:val="baseline"/>
        <w:rPr>
          <w:rStyle w:val="eop"/>
        </w:rPr>
      </w:pPr>
      <w:r>
        <w:rPr>
          <w:rStyle w:val="eop"/>
        </w:rPr>
        <w:tab/>
      </w:r>
      <w:r w:rsidR="007001D1">
        <w:rPr>
          <w:rStyle w:val="eop"/>
          <w:b/>
          <w:bCs/>
        </w:rPr>
        <w:tab/>
      </w:r>
      <w:r w:rsidR="009A5B43" w:rsidRPr="009652BC">
        <w:rPr>
          <w:rStyle w:val="eop"/>
          <w:b/>
          <w:bCs/>
        </w:rPr>
        <w:tab/>
      </w:r>
    </w:p>
    <w:p w14:paraId="05FAE0BE" w14:textId="0BA0C490" w:rsidR="00A1217C" w:rsidRPr="00A1217C" w:rsidRDefault="007759E0" w:rsidP="00A1217C">
      <w:pPr>
        <w:ind w:left="1416" w:hanging="1416"/>
        <w:rPr>
          <w:rFonts w:ascii="Times New Roman" w:hAnsi="Times New Roman" w:cs="Times New Roman"/>
          <w:sz w:val="24"/>
          <w:szCs w:val="24"/>
        </w:rPr>
      </w:pPr>
      <w:r w:rsidRPr="00A1217C">
        <w:rPr>
          <w:rStyle w:val="eop"/>
          <w:rFonts w:ascii="Times New Roman" w:hAnsi="Times New Roman" w:cs="Times New Roman"/>
          <w:b/>
          <w:bCs/>
          <w:sz w:val="24"/>
          <w:szCs w:val="24"/>
        </w:rPr>
        <w:lastRenderedPageBreak/>
        <w:t>Sak</w:t>
      </w:r>
      <w:r w:rsidR="002149B0" w:rsidRPr="00A1217C">
        <w:rPr>
          <w:rStyle w:val="eop"/>
          <w:rFonts w:ascii="Times New Roman" w:hAnsi="Times New Roman" w:cs="Times New Roman"/>
          <w:b/>
          <w:bCs/>
          <w:sz w:val="24"/>
          <w:szCs w:val="24"/>
        </w:rPr>
        <w:t xml:space="preserve"> </w:t>
      </w:r>
      <w:r w:rsidR="00D7632B">
        <w:rPr>
          <w:rStyle w:val="eop"/>
          <w:rFonts w:ascii="Times New Roman" w:hAnsi="Times New Roman" w:cs="Times New Roman"/>
          <w:b/>
          <w:bCs/>
          <w:sz w:val="24"/>
          <w:szCs w:val="24"/>
        </w:rPr>
        <w:t>69</w:t>
      </w:r>
      <w:r w:rsidRPr="00A1217C">
        <w:rPr>
          <w:rStyle w:val="eop"/>
          <w:rFonts w:ascii="Times New Roman" w:hAnsi="Times New Roman" w:cs="Times New Roman"/>
          <w:b/>
          <w:bCs/>
          <w:sz w:val="24"/>
          <w:szCs w:val="24"/>
        </w:rPr>
        <w:t>/24</w:t>
      </w:r>
      <w:r w:rsidR="000C2760" w:rsidRPr="00A1217C">
        <w:rPr>
          <w:rStyle w:val="eop"/>
          <w:rFonts w:ascii="Times New Roman" w:hAnsi="Times New Roman" w:cs="Times New Roman"/>
          <w:b/>
          <w:bCs/>
          <w:sz w:val="24"/>
          <w:szCs w:val="24"/>
        </w:rPr>
        <w:tab/>
      </w:r>
      <w:r w:rsidR="00771D11" w:rsidRPr="00A1217C">
        <w:rPr>
          <w:rStyle w:val="eop"/>
          <w:rFonts w:ascii="Times New Roman" w:hAnsi="Times New Roman" w:cs="Times New Roman"/>
          <w:b/>
          <w:bCs/>
          <w:sz w:val="24"/>
          <w:szCs w:val="24"/>
        </w:rPr>
        <w:t>Søknad om overføring av festeavtale</w:t>
      </w:r>
      <w:r w:rsidR="00A1217C">
        <w:rPr>
          <w:rStyle w:val="eop"/>
          <w:rFonts w:ascii="Times New Roman" w:hAnsi="Times New Roman" w:cs="Times New Roman"/>
          <w:b/>
          <w:bCs/>
          <w:sz w:val="24"/>
          <w:szCs w:val="24"/>
        </w:rPr>
        <w:br/>
      </w:r>
      <w:r w:rsidR="00A1217C" w:rsidRPr="00A1217C">
        <w:rPr>
          <w:rStyle w:val="eop"/>
          <w:rFonts w:ascii="Times New Roman" w:hAnsi="Times New Roman" w:cs="Times New Roman"/>
          <w:b/>
          <w:bCs/>
          <w:sz w:val="24"/>
          <w:szCs w:val="24"/>
        </w:rPr>
        <w:br/>
      </w:r>
      <w:r w:rsidR="00A1217C" w:rsidRPr="00A1217C">
        <w:rPr>
          <w:rFonts w:ascii="Times New Roman" w:hAnsi="Times New Roman" w:cs="Times New Roman"/>
          <w:sz w:val="24"/>
          <w:szCs w:val="24"/>
        </w:rPr>
        <w:t xml:space="preserve">John Arild Hellerud søker om overføring av feste fra sin nevø Stian Hellerud. Bakgrunn for søknaden kommer tydelig frem i </w:t>
      </w:r>
      <w:r w:rsidR="00A1217C" w:rsidRPr="00A9371E">
        <w:rPr>
          <w:rFonts w:ascii="Times New Roman" w:hAnsi="Times New Roman" w:cs="Times New Roman"/>
          <w:b/>
          <w:bCs/>
          <w:sz w:val="24"/>
          <w:szCs w:val="24"/>
        </w:rPr>
        <w:t>vedlagt søknad.</w:t>
      </w:r>
    </w:p>
    <w:p w14:paraId="048C9665" w14:textId="77777777" w:rsidR="00A1217C" w:rsidRPr="00A1217C" w:rsidRDefault="00A1217C" w:rsidP="00A1217C">
      <w:pPr>
        <w:rPr>
          <w:rFonts w:ascii="Times New Roman" w:hAnsi="Times New Roman" w:cs="Times New Roman"/>
          <w:sz w:val="24"/>
          <w:szCs w:val="24"/>
        </w:rPr>
      </w:pPr>
    </w:p>
    <w:p w14:paraId="20724B1A" w14:textId="77777777" w:rsidR="00A1217C" w:rsidRPr="00A1217C" w:rsidRDefault="00A1217C" w:rsidP="00A9371E">
      <w:pPr>
        <w:ind w:left="1416"/>
        <w:rPr>
          <w:rFonts w:ascii="Times New Roman" w:hAnsi="Times New Roman" w:cs="Times New Roman"/>
          <w:sz w:val="24"/>
          <w:szCs w:val="24"/>
        </w:rPr>
      </w:pPr>
      <w:r w:rsidRPr="00A1217C">
        <w:rPr>
          <w:rFonts w:ascii="Times New Roman" w:hAnsi="Times New Roman" w:cs="Times New Roman"/>
          <w:sz w:val="24"/>
          <w:szCs w:val="24"/>
        </w:rPr>
        <w:t>Gravferdsloven §15 og §16 beskriver festers rettigheter og plikter samt overføring av festeavtale.</w:t>
      </w:r>
    </w:p>
    <w:p w14:paraId="5BB7F6F1" w14:textId="77777777" w:rsidR="00A1217C" w:rsidRPr="00A1217C" w:rsidRDefault="00A1217C" w:rsidP="00A9371E">
      <w:pPr>
        <w:ind w:left="1416"/>
        <w:rPr>
          <w:rFonts w:ascii="Times New Roman" w:hAnsi="Times New Roman" w:cs="Times New Roman"/>
          <w:sz w:val="24"/>
          <w:szCs w:val="24"/>
        </w:rPr>
      </w:pPr>
      <w:r w:rsidRPr="00A1217C">
        <w:rPr>
          <w:rFonts w:ascii="Times New Roman" w:hAnsi="Times New Roman" w:cs="Times New Roman"/>
          <w:sz w:val="24"/>
          <w:szCs w:val="24"/>
        </w:rPr>
        <w:t>I dette tilfellet ble avdødes yngste sønn ikke involvert/unnlot å involvere seg i forbindelse med sin mors sin død og derigjennom ikke involvert i overtagelse av festeansvar som avdøde hadde for den aktuelle graven. I søknaden med tilhørende vedlegg leses det at avdødes eldste sønn fraskrev seg ansvar for gravferd og overlot dette i samband med arv til sine to sønner. Når ansvarlig for gravferd er etablert, er det vanlig praksis at denne overtar festeansvar for eventuelle graver avdøde hadde ansvar for i tillegg til eventuell ny grav hvor avdøde skal ligge.</w:t>
      </w:r>
    </w:p>
    <w:p w14:paraId="3B8954DE" w14:textId="77777777" w:rsidR="00A1217C" w:rsidRPr="00A1217C" w:rsidRDefault="00A1217C" w:rsidP="00A9371E">
      <w:pPr>
        <w:ind w:left="1416"/>
        <w:rPr>
          <w:rFonts w:ascii="Times New Roman" w:hAnsi="Times New Roman" w:cs="Times New Roman"/>
          <w:sz w:val="24"/>
          <w:szCs w:val="24"/>
        </w:rPr>
      </w:pPr>
      <w:r w:rsidRPr="00A1217C">
        <w:rPr>
          <w:rFonts w:ascii="Times New Roman" w:hAnsi="Times New Roman" w:cs="Times New Roman"/>
          <w:sz w:val="24"/>
          <w:szCs w:val="24"/>
        </w:rPr>
        <w:t>Gravferdsloven §16 beskriver at dødsboet skal gi kirkelig fellesråd beskjed om hvem festet ønskes overført til, ved uenighet treffer fellesrådet avgjørelse.</w:t>
      </w:r>
    </w:p>
    <w:p w14:paraId="1E898FE8" w14:textId="77777777" w:rsidR="00A1217C" w:rsidRPr="00A1217C" w:rsidRDefault="00A1217C" w:rsidP="00A9371E">
      <w:pPr>
        <w:pStyle w:val="a"/>
        <w:shd w:val="clear" w:color="auto" w:fill="FFFFFF"/>
        <w:spacing w:before="0" w:beforeAutospacing="0" w:after="0" w:afterAutospacing="0" w:line="390" w:lineRule="atLeast"/>
        <w:ind w:left="1416"/>
        <w:rPr>
          <w:color w:val="333333"/>
        </w:rPr>
      </w:pPr>
      <w:r w:rsidRPr="00A1217C">
        <w:rPr>
          <w:i/>
          <w:iCs/>
          <w:color w:val="333333"/>
        </w:rPr>
        <w:t>"Når festeren dør, skal dødsboet gi kirkelig fellesråd melding om hvem festet ønskes overført til. Ved uenighet treffer fellesrådet avgjørelse."</w:t>
      </w:r>
    </w:p>
    <w:p w14:paraId="1E628728" w14:textId="77777777" w:rsidR="00A1217C" w:rsidRPr="00A1217C" w:rsidRDefault="00A1217C" w:rsidP="00A9371E">
      <w:pPr>
        <w:pStyle w:val="a"/>
        <w:shd w:val="clear" w:color="auto" w:fill="FFFFFF"/>
        <w:spacing w:before="0" w:beforeAutospacing="0" w:after="0" w:afterAutospacing="0" w:line="390" w:lineRule="atLeast"/>
        <w:ind w:left="1416"/>
        <w:rPr>
          <w:color w:val="333333"/>
        </w:rPr>
      </w:pPr>
      <w:r w:rsidRPr="00A1217C">
        <w:rPr>
          <w:color w:val="333333"/>
        </w:rPr>
        <w:t>«Bestemmelsen pålegger fellesrådet en plikt til å treffe avgjørelse (vedtak) dersom fellesrådet enten ved meldingen fra dødsboet eller på annen måte blir kjent med at det foreligger uenighet. Fellesrådets avgjørelse er et </w:t>
      </w:r>
      <w:r w:rsidRPr="00A1217C">
        <w:rPr>
          <w:i/>
          <w:iCs/>
          <w:color w:val="333333"/>
        </w:rPr>
        <w:t>enkeltvedtak</w:t>
      </w:r>
      <w:r w:rsidRPr="00A1217C">
        <w:rPr>
          <w:color w:val="333333"/>
        </w:rPr>
        <w:t> etter forvaltningsloven av 10. februar 1967. Det betyr blant annet at det i visse tilfeller må foretas forhåndsvarsling av partene, vedtaket må begrunnes og partene skal gjøres kjent med retten til å påklage vedtaket til bispedømmerådet, jf. gravferdsloven § 24 første ledd.»</w:t>
      </w:r>
    </w:p>
    <w:p w14:paraId="44E7D522" w14:textId="77777777" w:rsidR="00A1217C" w:rsidRPr="00A1217C" w:rsidRDefault="00A1217C" w:rsidP="00A9371E">
      <w:pPr>
        <w:ind w:left="708" w:firstLine="708"/>
        <w:rPr>
          <w:rFonts w:ascii="Times New Roman" w:hAnsi="Times New Roman" w:cs="Times New Roman"/>
          <w:sz w:val="24"/>
          <w:szCs w:val="24"/>
        </w:rPr>
      </w:pPr>
      <w:r w:rsidRPr="00A1217C">
        <w:rPr>
          <w:rFonts w:ascii="Times New Roman" w:hAnsi="Times New Roman" w:cs="Times New Roman"/>
          <w:sz w:val="24"/>
          <w:szCs w:val="24"/>
        </w:rPr>
        <w:t>Rundskriv V-4B 2004</w:t>
      </w:r>
    </w:p>
    <w:p w14:paraId="0CE85DC2" w14:textId="77777777" w:rsidR="00A1217C" w:rsidRPr="00A1217C" w:rsidRDefault="00A1217C" w:rsidP="00A9371E">
      <w:pPr>
        <w:ind w:left="1416"/>
        <w:rPr>
          <w:rFonts w:ascii="Times New Roman" w:hAnsi="Times New Roman" w:cs="Times New Roman"/>
          <w:sz w:val="24"/>
          <w:szCs w:val="24"/>
        </w:rPr>
      </w:pPr>
      <w:r w:rsidRPr="00A1217C">
        <w:rPr>
          <w:rFonts w:ascii="Times New Roman" w:hAnsi="Times New Roman" w:cs="Times New Roman"/>
          <w:sz w:val="24"/>
          <w:szCs w:val="24"/>
        </w:rPr>
        <w:t>Bispedømmerådet er ikke lenger klageinstans, dette ivaretas av Statsforvalteren.</w:t>
      </w:r>
    </w:p>
    <w:p w14:paraId="49619E3D" w14:textId="77777777" w:rsidR="00A1217C" w:rsidRPr="00A1217C" w:rsidRDefault="00A1217C" w:rsidP="00A9371E">
      <w:pPr>
        <w:ind w:left="1416"/>
        <w:rPr>
          <w:rFonts w:ascii="Times New Roman" w:hAnsi="Times New Roman" w:cs="Times New Roman"/>
          <w:i/>
          <w:iCs/>
          <w:sz w:val="24"/>
          <w:szCs w:val="24"/>
        </w:rPr>
      </w:pPr>
      <w:r w:rsidRPr="00A1217C">
        <w:rPr>
          <w:rFonts w:ascii="Times New Roman" w:hAnsi="Times New Roman" w:cs="Times New Roman"/>
          <w:i/>
          <w:iCs/>
          <w:color w:val="00244E"/>
          <w:sz w:val="24"/>
          <w:szCs w:val="24"/>
          <w:shd w:val="clear" w:color="auto" w:fill="FFFFFF"/>
        </w:rPr>
        <w:t>Brødrene A og B har sine foreldre gravlagt i et gravsted. Det er på det rene at B er fester, men B er på slutten av livet og B vet at A ønsker seg festeretten, men overfører denne til sin datter (</w:t>
      </w:r>
      <w:proofErr w:type="spellStart"/>
      <w:r w:rsidRPr="00A1217C">
        <w:rPr>
          <w:rFonts w:ascii="Times New Roman" w:hAnsi="Times New Roman" w:cs="Times New Roman"/>
          <w:i/>
          <w:iCs/>
          <w:color w:val="00244E"/>
          <w:sz w:val="24"/>
          <w:szCs w:val="24"/>
          <w:shd w:val="clear" w:color="auto" w:fill="FFFFFF"/>
        </w:rPr>
        <w:t>Bs</w:t>
      </w:r>
      <w:proofErr w:type="spellEnd"/>
      <w:r w:rsidRPr="00A1217C">
        <w:rPr>
          <w:rFonts w:ascii="Times New Roman" w:hAnsi="Times New Roman" w:cs="Times New Roman"/>
          <w:i/>
          <w:iCs/>
          <w:color w:val="00244E"/>
          <w:sz w:val="24"/>
          <w:szCs w:val="24"/>
          <w:shd w:val="clear" w:color="auto" w:fill="FFFFFF"/>
        </w:rPr>
        <w:t xml:space="preserve"> datter) C. A protesterer overfor gravplassmyndigheten og sier at samtykke ikke må gis. Gravplassmyndigheten fatter et enkeltvedtak og gir C festeretten. I et slikt tilfelle antar vi at bror A vil ha rett til å påklage gravplassmyndighetens samtykke. Klageinstansen skal avgjøre om samtykke til overføring fra B til C skal gis eller ikke. Verken forvaltningen eller klageinstansen har hjemmel til å gi A festeretten mot </w:t>
      </w:r>
      <w:proofErr w:type="spellStart"/>
      <w:r w:rsidRPr="00A1217C">
        <w:rPr>
          <w:rFonts w:ascii="Times New Roman" w:hAnsi="Times New Roman" w:cs="Times New Roman"/>
          <w:i/>
          <w:iCs/>
          <w:color w:val="00244E"/>
          <w:sz w:val="24"/>
          <w:szCs w:val="24"/>
          <w:shd w:val="clear" w:color="auto" w:fill="FFFFFF"/>
        </w:rPr>
        <w:t>Bs</w:t>
      </w:r>
      <w:proofErr w:type="spellEnd"/>
      <w:r w:rsidRPr="00A1217C">
        <w:rPr>
          <w:rFonts w:ascii="Times New Roman" w:hAnsi="Times New Roman" w:cs="Times New Roman"/>
          <w:i/>
          <w:iCs/>
          <w:color w:val="00244E"/>
          <w:sz w:val="24"/>
          <w:szCs w:val="24"/>
          <w:shd w:val="clear" w:color="auto" w:fill="FFFFFF"/>
        </w:rPr>
        <w:t xml:space="preserve"> vilje.</w:t>
      </w:r>
    </w:p>
    <w:p w14:paraId="41005DEE" w14:textId="5D5332A5" w:rsidR="00A1217C" w:rsidRPr="00A1217C" w:rsidRDefault="00A1217C" w:rsidP="00A9371E">
      <w:pPr>
        <w:ind w:left="1416"/>
        <w:rPr>
          <w:rFonts w:ascii="Times New Roman" w:hAnsi="Times New Roman" w:cs="Times New Roman"/>
          <w:i/>
          <w:iCs/>
          <w:sz w:val="24"/>
          <w:szCs w:val="24"/>
        </w:rPr>
      </w:pPr>
      <w:r w:rsidRPr="00A1217C">
        <w:rPr>
          <w:rFonts w:ascii="Times New Roman" w:hAnsi="Times New Roman" w:cs="Times New Roman"/>
          <w:i/>
          <w:iCs/>
          <w:color w:val="00244E"/>
          <w:sz w:val="24"/>
          <w:szCs w:val="24"/>
          <w:shd w:val="clear" w:color="auto" w:fill="FFFFFF"/>
        </w:rPr>
        <w:t xml:space="preserve">I forlengelsen av eksempelet ovenfor er det rimelig at A har klagerett dersom B dør, og dødsboet overfører festet til </w:t>
      </w:r>
      <w:proofErr w:type="spellStart"/>
      <w:r w:rsidRPr="00A1217C">
        <w:rPr>
          <w:rFonts w:ascii="Times New Roman" w:hAnsi="Times New Roman" w:cs="Times New Roman"/>
          <w:i/>
          <w:iCs/>
          <w:color w:val="00244E"/>
          <w:sz w:val="24"/>
          <w:szCs w:val="24"/>
          <w:shd w:val="clear" w:color="auto" w:fill="FFFFFF"/>
        </w:rPr>
        <w:t>Bs</w:t>
      </w:r>
      <w:proofErr w:type="spellEnd"/>
      <w:r w:rsidRPr="00A1217C">
        <w:rPr>
          <w:rFonts w:ascii="Times New Roman" w:hAnsi="Times New Roman" w:cs="Times New Roman"/>
          <w:i/>
          <w:iCs/>
          <w:color w:val="00244E"/>
          <w:sz w:val="24"/>
          <w:szCs w:val="24"/>
          <w:shd w:val="clear" w:color="auto" w:fill="FFFFFF"/>
        </w:rPr>
        <w:t xml:space="preserve"> datter C.</w:t>
      </w:r>
    </w:p>
    <w:p w14:paraId="46205026" w14:textId="77777777" w:rsidR="00A1217C" w:rsidRPr="00A1217C" w:rsidRDefault="00A1217C" w:rsidP="00516BCF">
      <w:pPr>
        <w:ind w:left="708" w:firstLine="708"/>
        <w:rPr>
          <w:rFonts w:ascii="Times New Roman" w:hAnsi="Times New Roman" w:cs="Times New Roman"/>
          <w:sz w:val="24"/>
          <w:szCs w:val="24"/>
        </w:rPr>
      </w:pPr>
      <w:r w:rsidRPr="00A1217C">
        <w:rPr>
          <w:rFonts w:ascii="Times New Roman" w:hAnsi="Times New Roman" w:cs="Times New Roman"/>
          <w:sz w:val="24"/>
          <w:szCs w:val="24"/>
        </w:rPr>
        <w:lastRenderedPageBreak/>
        <w:t>Eksempel hentet fra Gravplassveilederen</w:t>
      </w:r>
    </w:p>
    <w:p w14:paraId="60AF8FBA" w14:textId="77777777" w:rsidR="00A1217C" w:rsidRPr="00A1217C" w:rsidRDefault="00A1217C" w:rsidP="00516BCF">
      <w:pPr>
        <w:ind w:left="1416"/>
        <w:rPr>
          <w:rFonts w:ascii="Times New Roman" w:hAnsi="Times New Roman" w:cs="Times New Roman"/>
          <w:sz w:val="24"/>
          <w:szCs w:val="24"/>
        </w:rPr>
      </w:pPr>
      <w:r w:rsidRPr="00A1217C">
        <w:rPr>
          <w:rFonts w:ascii="Times New Roman" w:hAnsi="Times New Roman" w:cs="Times New Roman"/>
          <w:sz w:val="24"/>
          <w:szCs w:val="24"/>
        </w:rPr>
        <w:t>Forutsatt at nåværende fester Stian Hellerud er informert og gitt anledning til å uttale seg, er dette en sak som må vurderes ut fra skjønn. Det er ikke gitt klare retningslinjer for hvordan dette skal løses. I dette aktuelle tilfellet ønskes det overdragelse av feste for grav etter far. Mor sin grav fra 2016 er foreslått å fortsatt festes av søkers nevø. Ut fra en idé om å fordele mellom livsarvingene kan man tenke seg en løsning hvor hver av brødrene får festeansvar for hver sin grav, gravene etter foreldrene ligger ikke i nærheten av hverandre (samme rekke). Bakgrunn for overføring av feste til barnebarn er uklart og vil kunne tilføre saken nye opplysninger.</w:t>
      </w:r>
    </w:p>
    <w:p w14:paraId="4A29CF2D" w14:textId="77777777" w:rsidR="00A1217C" w:rsidRPr="00A1217C" w:rsidRDefault="00A1217C" w:rsidP="00516BCF">
      <w:pPr>
        <w:ind w:left="1416"/>
        <w:rPr>
          <w:rFonts w:ascii="Times New Roman" w:hAnsi="Times New Roman" w:cs="Times New Roman"/>
          <w:sz w:val="24"/>
          <w:szCs w:val="24"/>
        </w:rPr>
      </w:pPr>
      <w:r w:rsidRPr="00A1217C">
        <w:rPr>
          <w:rFonts w:ascii="Times New Roman" w:hAnsi="Times New Roman" w:cs="Times New Roman"/>
          <w:sz w:val="24"/>
          <w:szCs w:val="24"/>
        </w:rPr>
        <w:t xml:space="preserve">Ved kontakt med nåværende fester Stian Hellerud, er det ikke ønskelig å overføre feste. </w:t>
      </w:r>
      <w:proofErr w:type="spellStart"/>
      <w:r w:rsidRPr="00A1217C">
        <w:rPr>
          <w:rFonts w:ascii="Times New Roman" w:hAnsi="Times New Roman" w:cs="Times New Roman"/>
          <w:sz w:val="24"/>
          <w:szCs w:val="24"/>
        </w:rPr>
        <w:t>Bakgrunn</w:t>
      </w:r>
      <w:proofErr w:type="spellEnd"/>
      <w:r w:rsidRPr="00A1217C">
        <w:rPr>
          <w:rFonts w:ascii="Times New Roman" w:hAnsi="Times New Roman" w:cs="Times New Roman"/>
          <w:sz w:val="24"/>
          <w:szCs w:val="24"/>
        </w:rPr>
        <w:t xml:space="preserve"> er en avtale som ble gjort hvor Gunhild Hellerud uttrykte tydelig ønske om at hennes festeansvar skulle overføres til Stian Hellerud (barnebarn). Nåværende fester vektlegger at søker ikke viste interesse for å delta i forberedelse og ansvar ved Gunhild Hellerud sin gravferd, og at søker valgte å ikke komme til gravferden. </w:t>
      </w:r>
    </w:p>
    <w:p w14:paraId="40FDCDCF" w14:textId="77777777" w:rsidR="00A1217C" w:rsidRPr="00A1217C" w:rsidRDefault="00A1217C" w:rsidP="00516BCF">
      <w:pPr>
        <w:ind w:left="708" w:firstLine="708"/>
        <w:rPr>
          <w:rFonts w:ascii="Times New Roman" w:hAnsi="Times New Roman" w:cs="Times New Roman"/>
          <w:sz w:val="24"/>
          <w:szCs w:val="24"/>
        </w:rPr>
      </w:pPr>
      <w:r w:rsidRPr="00A1217C">
        <w:rPr>
          <w:rFonts w:ascii="Times New Roman" w:hAnsi="Times New Roman" w:cs="Times New Roman"/>
          <w:sz w:val="24"/>
          <w:szCs w:val="24"/>
        </w:rPr>
        <w:t>Tilførsel:</w:t>
      </w:r>
    </w:p>
    <w:p w14:paraId="63CD5D95" w14:textId="77777777" w:rsidR="00A1217C" w:rsidRPr="00A1217C" w:rsidRDefault="00A1217C" w:rsidP="00516BCF">
      <w:pPr>
        <w:ind w:left="1416"/>
        <w:rPr>
          <w:rFonts w:ascii="Times New Roman" w:hAnsi="Times New Roman" w:cs="Times New Roman"/>
          <w:sz w:val="24"/>
          <w:szCs w:val="24"/>
        </w:rPr>
      </w:pPr>
      <w:r w:rsidRPr="00A1217C">
        <w:rPr>
          <w:rFonts w:ascii="Times New Roman" w:hAnsi="Times New Roman" w:cs="Times New Roman"/>
          <w:sz w:val="24"/>
          <w:szCs w:val="24"/>
        </w:rPr>
        <w:t>Nåværende fester Stian Hellerud har overført feste av den aktuelle graven til sin far Odd Arne Hellerud som er avdødes eldste sønn. Overførselen ble iverksatt 15/5-24</w:t>
      </w:r>
    </w:p>
    <w:p w14:paraId="771B709D" w14:textId="77777777" w:rsidR="00B53302" w:rsidRDefault="00B53302" w:rsidP="00A1217C">
      <w:pPr>
        <w:rPr>
          <w:rFonts w:ascii="Times New Roman" w:hAnsi="Times New Roman" w:cs="Times New Roman"/>
          <w:b/>
          <w:bCs/>
          <w:sz w:val="24"/>
          <w:szCs w:val="24"/>
        </w:rPr>
      </w:pPr>
    </w:p>
    <w:p w14:paraId="588BFFBC" w14:textId="1ABF6778" w:rsidR="00A1217C" w:rsidRPr="00970BC4" w:rsidRDefault="0087705B" w:rsidP="00516BCF">
      <w:pPr>
        <w:ind w:left="708" w:firstLine="708"/>
        <w:rPr>
          <w:rFonts w:ascii="Times New Roman" w:hAnsi="Times New Roman" w:cs="Times New Roman"/>
          <w:b/>
          <w:bCs/>
          <w:sz w:val="24"/>
          <w:szCs w:val="24"/>
        </w:rPr>
      </w:pPr>
      <w:r>
        <w:rPr>
          <w:rFonts w:ascii="Times New Roman" w:hAnsi="Times New Roman" w:cs="Times New Roman"/>
          <w:b/>
          <w:bCs/>
          <w:sz w:val="24"/>
          <w:szCs w:val="24"/>
        </w:rPr>
        <w:t>V</w:t>
      </w:r>
      <w:r w:rsidR="00A1217C" w:rsidRPr="00970BC4">
        <w:rPr>
          <w:rFonts w:ascii="Times New Roman" w:hAnsi="Times New Roman" w:cs="Times New Roman"/>
          <w:b/>
          <w:bCs/>
          <w:sz w:val="24"/>
          <w:szCs w:val="24"/>
        </w:rPr>
        <w:t>edtak:</w:t>
      </w:r>
    </w:p>
    <w:p w14:paraId="0DDEAAA3" w14:textId="77777777" w:rsidR="00A1217C" w:rsidRPr="00A1217C" w:rsidRDefault="00A1217C" w:rsidP="00516BCF">
      <w:pPr>
        <w:ind w:left="1416"/>
        <w:rPr>
          <w:rFonts w:ascii="Times New Roman" w:hAnsi="Times New Roman" w:cs="Times New Roman"/>
          <w:sz w:val="24"/>
          <w:szCs w:val="24"/>
        </w:rPr>
      </w:pPr>
      <w:r w:rsidRPr="00A1217C">
        <w:rPr>
          <w:rFonts w:ascii="Times New Roman" w:hAnsi="Times New Roman" w:cs="Times New Roman"/>
          <w:sz w:val="24"/>
          <w:szCs w:val="24"/>
        </w:rPr>
        <w:t>Med overføring av feste til eldste sønn jfr. tilførsel til saksfremlegg, er det ikke pr. lov og forskrift opplagt å utpeke ny fester. Festeavtale mellom Odd Arne Hellerud og Indre Østfold kirkelige fellesråd blir ikke overprøvd av Indre Østfold kirkelige fellesråd.</w:t>
      </w:r>
    </w:p>
    <w:p w14:paraId="3EF7359E" w14:textId="3244F2CD" w:rsidR="006051E3" w:rsidRPr="00A1217C" w:rsidRDefault="007759E0" w:rsidP="004C4D26">
      <w:pPr>
        <w:pStyle w:val="paragraph"/>
        <w:spacing w:before="0" w:beforeAutospacing="0" w:after="0" w:afterAutospacing="0"/>
        <w:textAlignment w:val="baseline"/>
        <w:rPr>
          <w:b/>
          <w:bCs/>
        </w:rPr>
      </w:pPr>
      <w:r w:rsidRPr="00A1217C">
        <w:rPr>
          <w:rStyle w:val="eop"/>
          <w:b/>
          <w:bCs/>
        </w:rPr>
        <w:tab/>
      </w:r>
      <w:r w:rsidR="00F154A0" w:rsidRPr="00A1217C">
        <w:rPr>
          <w:b/>
          <w:bCs/>
        </w:rPr>
        <w:t xml:space="preserve"> </w:t>
      </w:r>
    </w:p>
    <w:p w14:paraId="3A09BBAF" w14:textId="0428C028" w:rsidR="00DF193C" w:rsidRDefault="000A73C4" w:rsidP="00DF193C">
      <w:pPr>
        <w:pStyle w:val="paragraph"/>
        <w:spacing w:before="0" w:beforeAutospacing="0" w:after="0" w:afterAutospacing="0"/>
        <w:textAlignment w:val="baseline"/>
        <w:rPr>
          <w:rStyle w:val="eop"/>
        </w:rPr>
      </w:pPr>
      <w:r>
        <w:rPr>
          <w:rStyle w:val="eop"/>
          <w:b/>
          <w:bCs/>
        </w:rPr>
        <w:t xml:space="preserve">Sak </w:t>
      </w:r>
      <w:r w:rsidR="00771D11">
        <w:rPr>
          <w:rStyle w:val="eop"/>
          <w:b/>
          <w:bCs/>
        </w:rPr>
        <w:t>7</w:t>
      </w:r>
      <w:r w:rsidR="00D7632B">
        <w:rPr>
          <w:rStyle w:val="eop"/>
          <w:b/>
          <w:bCs/>
        </w:rPr>
        <w:t>0</w:t>
      </w:r>
      <w:r>
        <w:rPr>
          <w:rStyle w:val="eop"/>
          <w:b/>
          <w:bCs/>
        </w:rPr>
        <w:t>/24</w:t>
      </w:r>
      <w:r>
        <w:rPr>
          <w:rStyle w:val="eop"/>
          <w:b/>
          <w:bCs/>
        </w:rPr>
        <w:tab/>
      </w:r>
      <w:r w:rsidR="007759E0" w:rsidRPr="00BD61A2">
        <w:rPr>
          <w:rStyle w:val="eop"/>
          <w:b/>
          <w:bCs/>
        </w:rPr>
        <w:t>Eventuelt</w:t>
      </w:r>
      <w:r w:rsidR="00DF193C" w:rsidRPr="00BD61A2">
        <w:rPr>
          <w:rStyle w:val="eop"/>
          <w:b/>
          <w:bCs/>
        </w:rPr>
        <w:t> </w:t>
      </w:r>
      <w:r w:rsidR="009F2FE2">
        <w:rPr>
          <w:rStyle w:val="eop"/>
          <w:b/>
          <w:bCs/>
        </w:rPr>
        <w:br/>
      </w:r>
      <w:r w:rsidR="009F2FE2">
        <w:rPr>
          <w:rStyle w:val="eop"/>
          <w:b/>
          <w:bCs/>
        </w:rPr>
        <w:tab/>
      </w:r>
      <w:r w:rsidR="009F2FE2">
        <w:rPr>
          <w:rStyle w:val="eop"/>
          <w:b/>
          <w:bCs/>
        </w:rPr>
        <w:tab/>
      </w:r>
      <w:r w:rsidR="002D0D72">
        <w:rPr>
          <w:rStyle w:val="eop"/>
        </w:rPr>
        <w:t xml:space="preserve">a) Spørsmål som Fellesrådet vil stille Biskopen </w:t>
      </w:r>
      <w:r w:rsidR="000D6BA8">
        <w:rPr>
          <w:rStyle w:val="eop"/>
        </w:rPr>
        <w:t xml:space="preserve">i møte den 28.1 er følgende: </w:t>
      </w:r>
      <w:r w:rsidR="000D6BA8">
        <w:rPr>
          <w:rStyle w:val="eop"/>
        </w:rPr>
        <w:br/>
      </w:r>
      <w:r w:rsidR="000D6BA8">
        <w:rPr>
          <w:rStyle w:val="eop"/>
        </w:rPr>
        <w:tab/>
      </w:r>
      <w:r w:rsidR="000D6BA8">
        <w:rPr>
          <w:rStyle w:val="eop"/>
        </w:rPr>
        <w:tab/>
        <w:t>1. Evangelisering og diakoni ( her må det være mer utfyllende)</w:t>
      </w:r>
      <w:r w:rsidR="000D6BA8">
        <w:rPr>
          <w:rStyle w:val="eop"/>
        </w:rPr>
        <w:br/>
      </w:r>
      <w:r w:rsidR="000D6BA8">
        <w:rPr>
          <w:rStyle w:val="eop"/>
        </w:rPr>
        <w:tab/>
      </w:r>
      <w:r w:rsidR="000D6BA8">
        <w:rPr>
          <w:rStyle w:val="eop"/>
        </w:rPr>
        <w:tab/>
        <w:t xml:space="preserve">2. </w:t>
      </w:r>
      <w:r w:rsidR="000B0529">
        <w:rPr>
          <w:rStyle w:val="eop"/>
        </w:rPr>
        <w:t xml:space="preserve">Den krevende økonomiske situasjonen i rettssubjektet DNK. </w:t>
      </w:r>
      <w:r w:rsidR="000B0529">
        <w:rPr>
          <w:rStyle w:val="eop"/>
        </w:rPr>
        <w:br/>
      </w:r>
      <w:r w:rsidR="000B0529">
        <w:rPr>
          <w:rStyle w:val="eop"/>
        </w:rPr>
        <w:tab/>
      </w:r>
      <w:r w:rsidR="000B0529">
        <w:rPr>
          <w:rStyle w:val="eop"/>
        </w:rPr>
        <w:tab/>
        <w:t xml:space="preserve">3. </w:t>
      </w:r>
      <w:r w:rsidR="0026569E">
        <w:rPr>
          <w:rStyle w:val="eop"/>
        </w:rPr>
        <w:t xml:space="preserve">Givertjeneste/frivillighet. </w:t>
      </w:r>
      <w:r w:rsidR="0026569E">
        <w:rPr>
          <w:rStyle w:val="eop"/>
        </w:rPr>
        <w:br/>
      </w:r>
      <w:r w:rsidR="0026569E">
        <w:rPr>
          <w:rStyle w:val="eop"/>
        </w:rPr>
        <w:tab/>
      </w:r>
      <w:r w:rsidR="0026569E">
        <w:rPr>
          <w:rStyle w:val="eop"/>
        </w:rPr>
        <w:tab/>
        <w:t>4. Kontorbygg</w:t>
      </w:r>
    </w:p>
    <w:p w14:paraId="47B84430" w14:textId="77777777" w:rsidR="0026569E" w:rsidRDefault="0026569E" w:rsidP="00DF193C">
      <w:pPr>
        <w:pStyle w:val="paragraph"/>
        <w:spacing w:before="0" w:beforeAutospacing="0" w:after="0" w:afterAutospacing="0"/>
        <w:textAlignment w:val="baseline"/>
        <w:rPr>
          <w:rStyle w:val="eop"/>
        </w:rPr>
      </w:pPr>
    </w:p>
    <w:p w14:paraId="7EDA8FDF" w14:textId="08945495" w:rsidR="0026569E" w:rsidRPr="002D0D72" w:rsidRDefault="0026569E" w:rsidP="00D3762C">
      <w:pPr>
        <w:pStyle w:val="paragraph"/>
        <w:spacing w:before="0" w:beforeAutospacing="0" w:after="0" w:afterAutospacing="0"/>
        <w:ind w:left="1416"/>
        <w:textAlignment w:val="baseline"/>
        <w:rPr>
          <w:rFonts w:ascii="Segoe UI" w:hAnsi="Segoe UI" w:cs="Segoe UI"/>
        </w:rPr>
      </w:pPr>
      <w:r>
        <w:rPr>
          <w:rStyle w:val="eop"/>
        </w:rPr>
        <w:t xml:space="preserve">b) </w:t>
      </w:r>
      <w:r w:rsidR="00476BC5">
        <w:rPr>
          <w:rStyle w:val="eop"/>
        </w:rPr>
        <w:t xml:space="preserve">Fellesrådet vil 1. halvår starte Fellesrådsmøtene </w:t>
      </w:r>
      <w:proofErr w:type="spellStart"/>
      <w:r w:rsidR="00476BC5">
        <w:rPr>
          <w:rStyle w:val="eop"/>
        </w:rPr>
        <w:t>kl</w:t>
      </w:r>
      <w:proofErr w:type="spellEnd"/>
      <w:r w:rsidR="00476BC5">
        <w:rPr>
          <w:rStyle w:val="eop"/>
        </w:rPr>
        <w:t xml:space="preserve"> 14.00. </w:t>
      </w:r>
      <w:r w:rsidR="00D3762C">
        <w:rPr>
          <w:rStyle w:val="eop"/>
        </w:rPr>
        <w:br/>
      </w:r>
      <w:r w:rsidR="00476BC5">
        <w:rPr>
          <w:rStyle w:val="eop"/>
        </w:rPr>
        <w:br/>
        <w:t xml:space="preserve">c) </w:t>
      </w:r>
      <w:r w:rsidR="00A51D79">
        <w:rPr>
          <w:rStyle w:val="eop"/>
        </w:rPr>
        <w:t xml:space="preserve">Arbeidsutvalget. Prosten var i forrige periode medlem av arbeidsutvalget. </w:t>
      </w:r>
      <w:r w:rsidR="008B497F">
        <w:rPr>
          <w:rStyle w:val="eop"/>
        </w:rPr>
        <w:t xml:space="preserve">I inneværende periode har ikke prosten vært med </w:t>
      </w:r>
      <w:proofErr w:type="spellStart"/>
      <w:r w:rsidR="008B497F">
        <w:rPr>
          <w:rStyle w:val="eop"/>
        </w:rPr>
        <w:t>pga</w:t>
      </w:r>
      <w:proofErr w:type="spellEnd"/>
      <w:r w:rsidR="008B497F">
        <w:rPr>
          <w:rStyle w:val="eop"/>
        </w:rPr>
        <w:t xml:space="preserve"> av han er medlem av mange fellesråd. Nå er det blitt en endring på </w:t>
      </w:r>
      <w:r w:rsidR="00533D2F">
        <w:rPr>
          <w:rStyle w:val="eop"/>
        </w:rPr>
        <w:t xml:space="preserve">– prosten er medlem av de fellesrådene som har flere sokn. Han tok opp i møte at han kan </w:t>
      </w:r>
      <w:r w:rsidR="0077376D">
        <w:rPr>
          <w:rStyle w:val="eop"/>
        </w:rPr>
        <w:t>stille i arbeidsutvalget. Det ble enstemmig vedtatt</w:t>
      </w:r>
      <w:r w:rsidR="00D3762C">
        <w:rPr>
          <w:rStyle w:val="eop"/>
        </w:rPr>
        <w:t xml:space="preserve"> at prosten tiltrer vårt arbeidsutvalg. Det vil da bestå av leder, nesteleder, prost og kirkeverge. </w:t>
      </w:r>
    </w:p>
    <w:p w14:paraId="6887CE1E" w14:textId="77777777" w:rsidR="00586326" w:rsidRPr="009652BC" w:rsidRDefault="00DF193C" w:rsidP="00DF193C">
      <w:pPr>
        <w:pStyle w:val="paragraph"/>
        <w:spacing w:before="0" w:beforeAutospacing="0" w:after="0" w:afterAutospacing="0"/>
        <w:textAlignment w:val="baseline"/>
        <w:rPr>
          <w:rFonts w:ascii="Segoe UI" w:hAnsi="Segoe UI" w:cs="Segoe UI"/>
        </w:rPr>
      </w:pPr>
      <w:r w:rsidRPr="009652BC">
        <w:rPr>
          <w:rStyle w:val="eop"/>
        </w:rPr>
        <w:t> </w:t>
      </w:r>
    </w:p>
    <w:p w14:paraId="7DBFDE39" w14:textId="345A1230" w:rsidR="00D3762C" w:rsidRDefault="00D3762C" w:rsidP="00D3762C">
      <w:pPr>
        <w:pStyle w:val="paragraph"/>
        <w:spacing w:before="0" w:beforeAutospacing="0" w:after="0" w:afterAutospacing="0"/>
        <w:textAlignment w:val="baseline"/>
        <w:rPr>
          <w:rStyle w:val="normaltextrun"/>
        </w:rPr>
      </w:pPr>
    </w:p>
    <w:p w14:paraId="1805B0DC" w14:textId="7A93C93B" w:rsidR="00D3762C" w:rsidRPr="00432B65" w:rsidRDefault="00D3762C" w:rsidP="00D3762C">
      <w:pPr>
        <w:pStyle w:val="paragraph"/>
        <w:spacing w:before="0" w:beforeAutospacing="0" w:after="0" w:afterAutospacing="0"/>
        <w:ind w:left="1416" w:hanging="1416"/>
        <w:textAlignment w:val="baseline"/>
        <w:rPr>
          <w:rStyle w:val="normaltextrun"/>
          <w:color w:val="FF0000"/>
        </w:rPr>
      </w:pPr>
      <w:r w:rsidRPr="00D3762C">
        <w:rPr>
          <w:rStyle w:val="normaltextrun"/>
          <w:b/>
          <w:bCs/>
        </w:rPr>
        <w:lastRenderedPageBreak/>
        <w:t>Sak 71/24</w:t>
      </w:r>
      <w:r w:rsidRPr="00D3762C">
        <w:rPr>
          <w:rStyle w:val="normaltextrun"/>
          <w:b/>
          <w:bCs/>
        </w:rPr>
        <w:tab/>
        <w:t xml:space="preserve">Oppfølging av behandling av saken </w:t>
      </w:r>
      <w:r w:rsidR="00432B65">
        <w:rPr>
          <w:rStyle w:val="normaltextrun"/>
          <w:b/>
          <w:bCs/>
        </w:rPr>
        <w:t>«</w:t>
      </w:r>
      <w:proofErr w:type="spellStart"/>
      <w:r w:rsidRPr="00D3762C">
        <w:rPr>
          <w:rStyle w:val="normaltextrun"/>
          <w:b/>
          <w:bCs/>
        </w:rPr>
        <w:t>Kirkekroa</w:t>
      </w:r>
      <w:proofErr w:type="spellEnd"/>
      <w:r w:rsidRPr="00D3762C">
        <w:rPr>
          <w:rStyle w:val="normaltextrun"/>
          <w:b/>
          <w:bCs/>
        </w:rPr>
        <w:t xml:space="preserve"> i Askim</w:t>
      </w:r>
      <w:r w:rsidR="00432B65">
        <w:rPr>
          <w:rStyle w:val="normaltextrun"/>
        </w:rPr>
        <w:t>»</w:t>
      </w:r>
      <w:r>
        <w:rPr>
          <w:rStyle w:val="normaltextrun"/>
        </w:rPr>
        <w:t xml:space="preserve"> </w:t>
      </w:r>
      <w:r>
        <w:rPr>
          <w:rStyle w:val="normaltextrun"/>
        </w:rPr>
        <w:br/>
      </w:r>
      <w:r w:rsidR="00C1423A">
        <w:rPr>
          <w:rStyle w:val="normaltextrun"/>
        </w:rPr>
        <w:t xml:space="preserve">Dokumentet </w:t>
      </w:r>
      <w:r w:rsidR="003E6BF4">
        <w:rPr>
          <w:rStyle w:val="normaltextrun"/>
        </w:rPr>
        <w:t>vedr FR behandling av saken</w:t>
      </w:r>
      <w:r w:rsidR="00F745F0">
        <w:rPr>
          <w:rStyle w:val="normaltextrun"/>
        </w:rPr>
        <w:t xml:space="preserve"> ble drøftet, og det kom </w:t>
      </w:r>
      <w:r w:rsidR="00516C53">
        <w:rPr>
          <w:rStyle w:val="normaltextrun"/>
        </w:rPr>
        <w:t xml:space="preserve">en del synspunkter fra kommunens representant. </w:t>
      </w:r>
      <w:r w:rsidR="00432B65">
        <w:rPr>
          <w:rStyle w:val="normaltextrun"/>
        </w:rPr>
        <w:t>Disse legges ved dokumentet</w:t>
      </w:r>
      <w:r w:rsidR="003249F0">
        <w:rPr>
          <w:rStyle w:val="normaltextrun"/>
        </w:rPr>
        <w:t xml:space="preserve">. </w:t>
      </w:r>
      <w:r w:rsidR="00432B65">
        <w:rPr>
          <w:rStyle w:val="normaltextrun"/>
        </w:rPr>
        <w:br/>
      </w:r>
      <w:r w:rsidR="00516C53">
        <w:rPr>
          <w:rStyle w:val="normaltextrun"/>
        </w:rPr>
        <w:br/>
      </w:r>
      <w:r w:rsidR="00516C53" w:rsidRPr="00516C53">
        <w:rPr>
          <w:rStyle w:val="normaltextrun"/>
          <w:b/>
          <w:bCs/>
        </w:rPr>
        <w:t>VEDTAK:</w:t>
      </w:r>
      <w:r w:rsidR="00516C53">
        <w:rPr>
          <w:rStyle w:val="normaltextrun"/>
        </w:rPr>
        <w:t xml:space="preserve"> </w:t>
      </w:r>
      <w:r w:rsidR="00432B65">
        <w:rPr>
          <w:rStyle w:val="normaltextrun"/>
        </w:rPr>
        <w:t xml:space="preserve">Dokumentet </w:t>
      </w:r>
      <w:r w:rsidR="00432B65" w:rsidRPr="00152018">
        <w:rPr>
          <w:rStyle w:val="normaltextrun"/>
        </w:rPr>
        <w:t>og samtalen om s</w:t>
      </w:r>
      <w:r w:rsidR="00E9287B" w:rsidRPr="00152018">
        <w:rPr>
          <w:rStyle w:val="normaltextrun"/>
        </w:rPr>
        <w:t xml:space="preserve">aken tas til orientering. </w:t>
      </w:r>
      <w:r w:rsidRPr="00152018">
        <w:rPr>
          <w:rStyle w:val="normaltextrun"/>
        </w:rPr>
        <w:t xml:space="preserve"> </w:t>
      </w:r>
    </w:p>
    <w:p w14:paraId="5A618A09" w14:textId="2D5EABCF" w:rsidR="00D3762C" w:rsidRPr="00432B65" w:rsidRDefault="00D3762C" w:rsidP="00D3762C">
      <w:pPr>
        <w:pStyle w:val="paragraph"/>
        <w:spacing w:before="0" w:beforeAutospacing="0" w:after="0" w:afterAutospacing="0"/>
        <w:textAlignment w:val="baseline"/>
        <w:rPr>
          <w:rStyle w:val="normaltextrun"/>
          <w:color w:val="FF0000"/>
        </w:rPr>
      </w:pPr>
    </w:p>
    <w:p w14:paraId="2A6E9C5B" w14:textId="77777777" w:rsidR="00D3762C" w:rsidRDefault="00D3762C" w:rsidP="00822B31">
      <w:pPr>
        <w:pStyle w:val="paragraph"/>
        <w:spacing w:before="0" w:beforeAutospacing="0" w:after="0" w:afterAutospacing="0"/>
        <w:ind w:left="708" w:firstLine="708"/>
        <w:textAlignment w:val="baseline"/>
        <w:rPr>
          <w:rStyle w:val="normaltextrun"/>
        </w:rPr>
      </w:pPr>
    </w:p>
    <w:p w14:paraId="3F5D7B2F" w14:textId="77777777" w:rsidR="00D3762C" w:rsidRDefault="00D3762C" w:rsidP="00822B31">
      <w:pPr>
        <w:pStyle w:val="paragraph"/>
        <w:spacing w:before="0" w:beforeAutospacing="0" w:after="0" w:afterAutospacing="0"/>
        <w:ind w:left="708" w:firstLine="708"/>
        <w:textAlignment w:val="baseline"/>
        <w:rPr>
          <w:rStyle w:val="normaltextrun"/>
        </w:rPr>
      </w:pPr>
    </w:p>
    <w:p w14:paraId="6FF77859" w14:textId="77777777" w:rsidR="00D3762C" w:rsidRDefault="00D3762C" w:rsidP="00822B31">
      <w:pPr>
        <w:pStyle w:val="paragraph"/>
        <w:spacing w:before="0" w:beforeAutospacing="0" w:after="0" w:afterAutospacing="0"/>
        <w:ind w:left="708" w:firstLine="708"/>
        <w:textAlignment w:val="baseline"/>
        <w:rPr>
          <w:rStyle w:val="normaltextrun"/>
        </w:rPr>
      </w:pPr>
    </w:p>
    <w:p w14:paraId="5D864141" w14:textId="004B9DF5" w:rsidR="00DF193C" w:rsidRPr="00822B31" w:rsidRDefault="00DF193C" w:rsidP="00822B31">
      <w:pPr>
        <w:pStyle w:val="paragraph"/>
        <w:spacing w:before="0" w:beforeAutospacing="0" w:after="0" w:afterAutospacing="0"/>
        <w:ind w:left="708" w:firstLine="708"/>
        <w:textAlignment w:val="baseline"/>
        <w:rPr>
          <w:rFonts w:ascii="Segoe UI" w:hAnsi="Segoe UI" w:cs="Segoe UI"/>
        </w:rPr>
      </w:pPr>
      <w:r w:rsidRPr="00822B31">
        <w:rPr>
          <w:rStyle w:val="normaltextrun"/>
        </w:rPr>
        <w:t>For fellesrådet;</w:t>
      </w:r>
      <w:r w:rsidRPr="00822B31">
        <w:rPr>
          <w:rStyle w:val="eop"/>
        </w:rPr>
        <w:t> </w:t>
      </w:r>
    </w:p>
    <w:p w14:paraId="02823894" w14:textId="77777777" w:rsidR="00DF193C" w:rsidRPr="00DF193C" w:rsidRDefault="00DF193C" w:rsidP="00DF193C">
      <w:pPr>
        <w:pStyle w:val="paragraph"/>
        <w:spacing w:before="0" w:beforeAutospacing="0" w:after="0" w:afterAutospacing="0"/>
        <w:textAlignment w:val="baseline"/>
        <w:rPr>
          <w:rFonts w:ascii="Segoe UI" w:hAnsi="Segoe UI" w:cs="Segoe UI"/>
          <w:sz w:val="28"/>
          <w:szCs w:val="28"/>
        </w:rPr>
      </w:pPr>
      <w:r w:rsidRPr="00DF193C">
        <w:rPr>
          <w:rStyle w:val="eop"/>
          <w:sz w:val="28"/>
          <w:szCs w:val="28"/>
        </w:rPr>
        <w:t> </w:t>
      </w:r>
    </w:p>
    <w:p w14:paraId="58C130B3" w14:textId="77777777" w:rsidR="00DF193C" w:rsidRPr="00DF193C" w:rsidRDefault="00DF193C" w:rsidP="00DF193C">
      <w:pPr>
        <w:pStyle w:val="paragraph"/>
        <w:spacing w:before="0" w:beforeAutospacing="0" w:after="0" w:afterAutospacing="0"/>
        <w:textAlignment w:val="baseline"/>
        <w:rPr>
          <w:rFonts w:ascii="Segoe UI" w:hAnsi="Segoe UI" w:cs="Segoe UI"/>
          <w:sz w:val="28"/>
          <w:szCs w:val="28"/>
        </w:rPr>
      </w:pPr>
      <w:r w:rsidRPr="00DF193C">
        <w:rPr>
          <w:rStyle w:val="eop"/>
          <w:sz w:val="28"/>
          <w:szCs w:val="28"/>
        </w:rPr>
        <w:t> </w:t>
      </w:r>
    </w:p>
    <w:p w14:paraId="06761FF2" w14:textId="5FBC10F7" w:rsidR="00DF193C" w:rsidRPr="00A433B8" w:rsidRDefault="00DF193C" w:rsidP="00A433B8">
      <w:pPr>
        <w:pStyle w:val="paragraph"/>
        <w:spacing w:before="0" w:beforeAutospacing="0" w:after="0" w:afterAutospacing="0"/>
        <w:ind w:left="708" w:firstLine="708"/>
        <w:textAlignment w:val="baseline"/>
        <w:rPr>
          <w:rFonts w:ascii="Segoe UI" w:hAnsi="Segoe UI" w:cs="Segoe UI"/>
        </w:rPr>
      </w:pPr>
      <w:r w:rsidRPr="00A433B8">
        <w:rPr>
          <w:rStyle w:val="normaltextrun"/>
        </w:rPr>
        <w:t xml:space="preserve">Bjørn Solberg (sign.) </w:t>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003C1BBA" w:rsidRPr="00A433B8">
        <w:rPr>
          <w:rStyle w:val="tabchar"/>
        </w:rPr>
        <w:t>Anne-Grethe Larsen</w:t>
      </w:r>
      <w:r w:rsidRPr="00A433B8">
        <w:rPr>
          <w:rStyle w:val="eop"/>
        </w:rPr>
        <w:t> </w:t>
      </w:r>
    </w:p>
    <w:p w14:paraId="7CB43404" w14:textId="7027345E" w:rsidR="00DF193C" w:rsidRPr="00A433B8" w:rsidRDefault="00DF193C" w:rsidP="00A433B8">
      <w:pPr>
        <w:pStyle w:val="paragraph"/>
        <w:spacing w:before="0" w:beforeAutospacing="0" w:after="0" w:afterAutospacing="0"/>
        <w:ind w:left="708" w:firstLine="708"/>
        <w:textAlignment w:val="baseline"/>
        <w:rPr>
          <w:rFonts w:ascii="Segoe UI" w:hAnsi="Segoe UI" w:cs="Segoe UI"/>
        </w:rPr>
      </w:pPr>
      <w:r w:rsidRPr="00A433B8">
        <w:rPr>
          <w:rStyle w:val="normaltextrun"/>
        </w:rPr>
        <w:t>Leder i IØKF</w:t>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normaltextrun"/>
        </w:rPr>
        <w:t>Kirkeverge</w:t>
      </w:r>
      <w:r w:rsidR="00A433B8">
        <w:rPr>
          <w:rStyle w:val="normaltextrun"/>
        </w:rPr>
        <w:t xml:space="preserve"> i </w:t>
      </w:r>
      <w:r w:rsidRPr="00A433B8">
        <w:rPr>
          <w:rStyle w:val="normaltextrun"/>
        </w:rPr>
        <w:t xml:space="preserve"> IØKF</w:t>
      </w:r>
      <w:r w:rsidRPr="00A433B8">
        <w:rPr>
          <w:rStyle w:val="eop"/>
        </w:rPr>
        <w:t> </w:t>
      </w:r>
    </w:p>
    <w:p w14:paraId="47F0B762" w14:textId="77777777" w:rsidR="00BA636F" w:rsidRPr="00DF193C" w:rsidRDefault="00BA636F">
      <w:pPr>
        <w:rPr>
          <w:sz w:val="28"/>
          <w:szCs w:val="28"/>
        </w:rPr>
      </w:pPr>
    </w:p>
    <w:sectPr w:rsidR="00BA636F" w:rsidRPr="00DF1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D6F"/>
    <w:multiLevelType w:val="hybridMultilevel"/>
    <w:tmpl w:val="3ABA5682"/>
    <w:lvl w:ilvl="0" w:tplc="FFFFFFFF">
      <w:start w:val="1"/>
      <w:numFmt w:val="lowerLetter"/>
      <w:lvlText w:val="%1)"/>
      <w:lvlJc w:val="left"/>
      <w:pPr>
        <w:ind w:left="1776" w:hanging="360"/>
      </w:pPr>
      <w:rPr>
        <w:rFonts w:ascii="Times New Roman" w:hAnsi="Times New Roman" w:cs="Times New Roman"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34E74403"/>
    <w:multiLevelType w:val="hybridMultilevel"/>
    <w:tmpl w:val="BF743B30"/>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15:restartNumberingAfterBreak="0">
    <w:nsid w:val="5888155B"/>
    <w:multiLevelType w:val="hybridMultilevel"/>
    <w:tmpl w:val="FDEA8952"/>
    <w:lvl w:ilvl="0" w:tplc="33ACBBDA">
      <w:start w:val="1"/>
      <w:numFmt w:val="lowerLetter"/>
      <w:lvlText w:val="%1)"/>
      <w:lvlJc w:val="left"/>
      <w:pPr>
        <w:ind w:left="1776" w:hanging="360"/>
      </w:pPr>
      <w:rPr>
        <w:rFonts w:ascii="Times New Roman" w:hAnsi="Times New Roman" w:cs="Times New Roman"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 w15:restartNumberingAfterBreak="0">
    <w:nsid w:val="6EA5756B"/>
    <w:multiLevelType w:val="multilevel"/>
    <w:tmpl w:val="ABB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102207">
    <w:abstractNumId w:val="3"/>
  </w:num>
  <w:num w:numId="2" w16cid:durableId="1696467355">
    <w:abstractNumId w:val="2"/>
  </w:num>
  <w:num w:numId="3" w16cid:durableId="566187862">
    <w:abstractNumId w:val="1"/>
  </w:num>
  <w:num w:numId="4" w16cid:durableId="128241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3C"/>
    <w:rsid w:val="000141AC"/>
    <w:rsid w:val="0002375E"/>
    <w:rsid w:val="00027899"/>
    <w:rsid w:val="00030D52"/>
    <w:rsid w:val="000368FC"/>
    <w:rsid w:val="00044439"/>
    <w:rsid w:val="000454D4"/>
    <w:rsid w:val="00052501"/>
    <w:rsid w:val="00063B6C"/>
    <w:rsid w:val="000704DC"/>
    <w:rsid w:val="00071D2F"/>
    <w:rsid w:val="0008005F"/>
    <w:rsid w:val="00083398"/>
    <w:rsid w:val="0008689A"/>
    <w:rsid w:val="00093A33"/>
    <w:rsid w:val="000A1477"/>
    <w:rsid w:val="000A15F3"/>
    <w:rsid w:val="000A3513"/>
    <w:rsid w:val="000A73C4"/>
    <w:rsid w:val="000B0529"/>
    <w:rsid w:val="000B2007"/>
    <w:rsid w:val="000C2760"/>
    <w:rsid w:val="000C34D8"/>
    <w:rsid w:val="000C50F5"/>
    <w:rsid w:val="000D574C"/>
    <w:rsid w:val="000D648E"/>
    <w:rsid w:val="000D6BA8"/>
    <w:rsid w:val="000F2BD3"/>
    <w:rsid w:val="000F35B7"/>
    <w:rsid w:val="00111B35"/>
    <w:rsid w:val="00112A55"/>
    <w:rsid w:val="00114388"/>
    <w:rsid w:val="00116CFD"/>
    <w:rsid w:val="00136C73"/>
    <w:rsid w:val="001410AC"/>
    <w:rsid w:val="00141E25"/>
    <w:rsid w:val="00143A32"/>
    <w:rsid w:val="00146748"/>
    <w:rsid w:val="00152018"/>
    <w:rsid w:val="00152D1B"/>
    <w:rsid w:val="00156406"/>
    <w:rsid w:val="001655FB"/>
    <w:rsid w:val="00165DAE"/>
    <w:rsid w:val="001674C0"/>
    <w:rsid w:val="00184F59"/>
    <w:rsid w:val="0018553E"/>
    <w:rsid w:val="00192156"/>
    <w:rsid w:val="001956CE"/>
    <w:rsid w:val="001B126D"/>
    <w:rsid w:val="001B50E2"/>
    <w:rsid w:val="001B7D2C"/>
    <w:rsid w:val="001C0F48"/>
    <w:rsid w:val="001C2732"/>
    <w:rsid w:val="001D0FBF"/>
    <w:rsid w:val="001E1726"/>
    <w:rsid w:val="001E300E"/>
    <w:rsid w:val="001E7F0B"/>
    <w:rsid w:val="00203386"/>
    <w:rsid w:val="00212455"/>
    <w:rsid w:val="0021353B"/>
    <w:rsid w:val="002149B0"/>
    <w:rsid w:val="002207AC"/>
    <w:rsid w:val="0023126B"/>
    <w:rsid w:val="00237140"/>
    <w:rsid w:val="002419A1"/>
    <w:rsid w:val="00254594"/>
    <w:rsid w:val="0026569E"/>
    <w:rsid w:val="00273FE6"/>
    <w:rsid w:val="002756A4"/>
    <w:rsid w:val="00276C10"/>
    <w:rsid w:val="00282DDE"/>
    <w:rsid w:val="00292551"/>
    <w:rsid w:val="00294A27"/>
    <w:rsid w:val="002A089B"/>
    <w:rsid w:val="002B41B8"/>
    <w:rsid w:val="002C1E73"/>
    <w:rsid w:val="002C6966"/>
    <w:rsid w:val="002D0D72"/>
    <w:rsid w:val="002D5A8D"/>
    <w:rsid w:val="002E16F2"/>
    <w:rsid w:val="002E245F"/>
    <w:rsid w:val="002F2841"/>
    <w:rsid w:val="0030307C"/>
    <w:rsid w:val="00304439"/>
    <w:rsid w:val="003078CD"/>
    <w:rsid w:val="00312D34"/>
    <w:rsid w:val="00314A3E"/>
    <w:rsid w:val="003249F0"/>
    <w:rsid w:val="003277B6"/>
    <w:rsid w:val="00331474"/>
    <w:rsid w:val="00333354"/>
    <w:rsid w:val="00334136"/>
    <w:rsid w:val="00334813"/>
    <w:rsid w:val="00354704"/>
    <w:rsid w:val="003623CF"/>
    <w:rsid w:val="00371F78"/>
    <w:rsid w:val="003743D5"/>
    <w:rsid w:val="0037548B"/>
    <w:rsid w:val="00376718"/>
    <w:rsid w:val="00377567"/>
    <w:rsid w:val="00387D91"/>
    <w:rsid w:val="00390953"/>
    <w:rsid w:val="0039169F"/>
    <w:rsid w:val="003921D6"/>
    <w:rsid w:val="00397C7F"/>
    <w:rsid w:val="003B040D"/>
    <w:rsid w:val="003B2859"/>
    <w:rsid w:val="003B39F1"/>
    <w:rsid w:val="003B7B46"/>
    <w:rsid w:val="003C1BBA"/>
    <w:rsid w:val="003C370C"/>
    <w:rsid w:val="003D0B5A"/>
    <w:rsid w:val="003D1368"/>
    <w:rsid w:val="003D21E3"/>
    <w:rsid w:val="003D35B8"/>
    <w:rsid w:val="003D4E4F"/>
    <w:rsid w:val="003D6587"/>
    <w:rsid w:val="003E6BF4"/>
    <w:rsid w:val="003F5C8A"/>
    <w:rsid w:val="00400FCF"/>
    <w:rsid w:val="004061B3"/>
    <w:rsid w:val="00413D50"/>
    <w:rsid w:val="0041505D"/>
    <w:rsid w:val="00417FF8"/>
    <w:rsid w:val="004305EF"/>
    <w:rsid w:val="00432B65"/>
    <w:rsid w:val="004372AA"/>
    <w:rsid w:val="00442867"/>
    <w:rsid w:val="00445CB1"/>
    <w:rsid w:val="00464CDC"/>
    <w:rsid w:val="00467848"/>
    <w:rsid w:val="00467CA9"/>
    <w:rsid w:val="00472E46"/>
    <w:rsid w:val="00474653"/>
    <w:rsid w:val="0047556F"/>
    <w:rsid w:val="00475E0E"/>
    <w:rsid w:val="00476333"/>
    <w:rsid w:val="00476BC5"/>
    <w:rsid w:val="00483B7E"/>
    <w:rsid w:val="004948A4"/>
    <w:rsid w:val="00494EC7"/>
    <w:rsid w:val="004960E6"/>
    <w:rsid w:val="004A2461"/>
    <w:rsid w:val="004B0278"/>
    <w:rsid w:val="004B03B1"/>
    <w:rsid w:val="004B0BA2"/>
    <w:rsid w:val="004B4177"/>
    <w:rsid w:val="004B4B70"/>
    <w:rsid w:val="004C447D"/>
    <w:rsid w:val="004C4D26"/>
    <w:rsid w:val="004C5DAC"/>
    <w:rsid w:val="004C6884"/>
    <w:rsid w:val="004D1D98"/>
    <w:rsid w:val="004D2835"/>
    <w:rsid w:val="00507297"/>
    <w:rsid w:val="0050797C"/>
    <w:rsid w:val="00510CAD"/>
    <w:rsid w:val="00516BCF"/>
    <w:rsid w:val="00516C53"/>
    <w:rsid w:val="005226C7"/>
    <w:rsid w:val="00523D09"/>
    <w:rsid w:val="0052486C"/>
    <w:rsid w:val="0053248A"/>
    <w:rsid w:val="00533D2F"/>
    <w:rsid w:val="00535AB8"/>
    <w:rsid w:val="00541BA9"/>
    <w:rsid w:val="00541BCD"/>
    <w:rsid w:val="00555E74"/>
    <w:rsid w:val="005619CE"/>
    <w:rsid w:val="00564DF2"/>
    <w:rsid w:val="005738B7"/>
    <w:rsid w:val="00575279"/>
    <w:rsid w:val="005766FF"/>
    <w:rsid w:val="00581C7A"/>
    <w:rsid w:val="00586326"/>
    <w:rsid w:val="005B7948"/>
    <w:rsid w:val="005C3836"/>
    <w:rsid w:val="005D6135"/>
    <w:rsid w:val="005E3CE1"/>
    <w:rsid w:val="005E686A"/>
    <w:rsid w:val="005E793C"/>
    <w:rsid w:val="005F6DF6"/>
    <w:rsid w:val="005F784E"/>
    <w:rsid w:val="006009DE"/>
    <w:rsid w:val="00603181"/>
    <w:rsid w:val="00603CE7"/>
    <w:rsid w:val="00604424"/>
    <w:rsid w:val="006051E3"/>
    <w:rsid w:val="00613D11"/>
    <w:rsid w:val="006163CA"/>
    <w:rsid w:val="0062551C"/>
    <w:rsid w:val="00641242"/>
    <w:rsid w:val="00643A3C"/>
    <w:rsid w:val="00644379"/>
    <w:rsid w:val="006444C6"/>
    <w:rsid w:val="0064685D"/>
    <w:rsid w:val="00651037"/>
    <w:rsid w:val="0065148B"/>
    <w:rsid w:val="00673B3A"/>
    <w:rsid w:val="00674635"/>
    <w:rsid w:val="006A2C35"/>
    <w:rsid w:val="006B0C3D"/>
    <w:rsid w:val="006B54A9"/>
    <w:rsid w:val="006C0013"/>
    <w:rsid w:val="006C3B34"/>
    <w:rsid w:val="006C543B"/>
    <w:rsid w:val="006C5504"/>
    <w:rsid w:val="006D0D07"/>
    <w:rsid w:val="006E2A69"/>
    <w:rsid w:val="006F6B6A"/>
    <w:rsid w:val="007001D1"/>
    <w:rsid w:val="007001EB"/>
    <w:rsid w:val="007006FE"/>
    <w:rsid w:val="00700E05"/>
    <w:rsid w:val="00701894"/>
    <w:rsid w:val="007062F1"/>
    <w:rsid w:val="00712D77"/>
    <w:rsid w:val="007209B2"/>
    <w:rsid w:val="0072430E"/>
    <w:rsid w:val="00755C13"/>
    <w:rsid w:val="00765879"/>
    <w:rsid w:val="00770C55"/>
    <w:rsid w:val="00771D11"/>
    <w:rsid w:val="0077376D"/>
    <w:rsid w:val="007759E0"/>
    <w:rsid w:val="00784A39"/>
    <w:rsid w:val="00785D13"/>
    <w:rsid w:val="00790583"/>
    <w:rsid w:val="007C6320"/>
    <w:rsid w:val="007D51B2"/>
    <w:rsid w:val="007F3E4E"/>
    <w:rsid w:val="007F471D"/>
    <w:rsid w:val="00801C12"/>
    <w:rsid w:val="00811F5E"/>
    <w:rsid w:val="00813577"/>
    <w:rsid w:val="0081514B"/>
    <w:rsid w:val="00822B31"/>
    <w:rsid w:val="008368DE"/>
    <w:rsid w:val="008416F2"/>
    <w:rsid w:val="0084365A"/>
    <w:rsid w:val="0085654A"/>
    <w:rsid w:val="0086324C"/>
    <w:rsid w:val="008665B1"/>
    <w:rsid w:val="00872865"/>
    <w:rsid w:val="0087705B"/>
    <w:rsid w:val="00880089"/>
    <w:rsid w:val="008866BB"/>
    <w:rsid w:val="008876EC"/>
    <w:rsid w:val="0089723B"/>
    <w:rsid w:val="008976B9"/>
    <w:rsid w:val="008A0D19"/>
    <w:rsid w:val="008A40EE"/>
    <w:rsid w:val="008B497F"/>
    <w:rsid w:val="008B7C5A"/>
    <w:rsid w:val="008C7D32"/>
    <w:rsid w:val="008E0BEC"/>
    <w:rsid w:val="008E6E61"/>
    <w:rsid w:val="009061FD"/>
    <w:rsid w:val="0091067F"/>
    <w:rsid w:val="009115E2"/>
    <w:rsid w:val="009238D4"/>
    <w:rsid w:val="00945BAE"/>
    <w:rsid w:val="00947072"/>
    <w:rsid w:val="00952CAC"/>
    <w:rsid w:val="00953EB8"/>
    <w:rsid w:val="00954270"/>
    <w:rsid w:val="00963616"/>
    <w:rsid w:val="00963C8A"/>
    <w:rsid w:val="009652BC"/>
    <w:rsid w:val="00970BC4"/>
    <w:rsid w:val="009911EB"/>
    <w:rsid w:val="009922FB"/>
    <w:rsid w:val="00994D45"/>
    <w:rsid w:val="00997D90"/>
    <w:rsid w:val="009A3D3B"/>
    <w:rsid w:val="009A5909"/>
    <w:rsid w:val="009A5B43"/>
    <w:rsid w:val="009A7531"/>
    <w:rsid w:val="009B514F"/>
    <w:rsid w:val="009B6A7C"/>
    <w:rsid w:val="009B73C2"/>
    <w:rsid w:val="009C55FA"/>
    <w:rsid w:val="009F2FE2"/>
    <w:rsid w:val="00A1217C"/>
    <w:rsid w:val="00A22813"/>
    <w:rsid w:val="00A25334"/>
    <w:rsid w:val="00A37B5E"/>
    <w:rsid w:val="00A41593"/>
    <w:rsid w:val="00A41792"/>
    <w:rsid w:val="00A433B8"/>
    <w:rsid w:val="00A45CFF"/>
    <w:rsid w:val="00A51D79"/>
    <w:rsid w:val="00A52FB1"/>
    <w:rsid w:val="00A57443"/>
    <w:rsid w:val="00A6144F"/>
    <w:rsid w:val="00A618BC"/>
    <w:rsid w:val="00A63799"/>
    <w:rsid w:val="00A65713"/>
    <w:rsid w:val="00A7040E"/>
    <w:rsid w:val="00A707CA"/>
    <w:rsid w:val="00A84ABB"/>
    <w:rsid w:val="00A87C1C"/>
    <w:rsid w:val="00A9371E"/>
    <w:rsid w:val="00A93B44"/>
    <w:rsid w:val="00AA266C"/>
    <w:rsid w:val="00AB0F22"/>
    <w:rsid w:val="00AB7A53"/>
    <w:rsid w:val="00AC01B0"/>
    <w:rsid w:val="00AC32C8"/>
    <w:rsid w:val="00AD461A"/>
    <w:rsid w:val="00AD62BB"/>
    <w:rsid w:val="00AE0DB4"/>
    <w:rsid w:val="00AE30C8"/>
    <w:rsid w:val="00AE5119"/>
    <w:rsid w:val="00AF45FD"/>
    <w:rsid w:val="00AF4B9C"/>
    <w:rsid w:val="00AF7B7F"/>
    <w:rsid w:val="00B01625"/>
    <w:rsid w:val="00B032E6"/>
    <w:rsid w:val="00B0376B"/>
    <w:rsid w:val="00B06C94"/>
    <w:rsid w:val="00B106E8"/>
    <w:rsid w:val="00B12867"/>
    <w:rsid w:val="00B15656"/>
    <w:rsid w:val="00B2671C"/>
    <w:rsid w:val="00B36DBE"/>
    <w:rsid w:val="00B53302"/>
    <w:rsid w:val="00B54627"/>
    <w:rsid w:val="00B705AE"/>
    <w:rsid w:val="00B74FDF"/>
    <w:rsid w:val="00B76DFF"/>
    <w:rsid w:val="00B775CC"/>
    <w:rsid w:val="00B85385"/>
    <w:rsid w:val="00B855E5"/>
    <w:rsid w:val="00BA073E"/>
    <w:rsid w:val="00BA0967"/>
    <w:rsid w:val="00BA3841"/>
    <w:rsid w:val="00BA3FE7"/>
    <w:rsid w:val="00BA56F7"/>
    <w:rsid w:val="00BA636F"/>
    <w:rsid w:val="00BB0B12"/>
    <w:rsid w:val="00BB51FC"/>
    <w:rsid w:val="00BD14CF"/>
    <w:rsid w:val="00BD44CB"/>
    <w:rsid w:val="00BD61A2"/>
    <w:rsid w:val="00BE3D08"/>
    <w:rsid w:val="00BF2C88"/>
    <w:rsid w:val="00BF2E4F"/>
    <w:rsid w:val="00BF3151"/>
    <w:rsid w:val="00BF6D53"/>
    <w:rsid w:val="00BF7A53"/>
    <w:rsid w:val="00C1339A"/>
    <w:rsid w:val="00C1423A"/>
    <w:rsid w:val="00C16CBE"/>
    <w:rsid w:val="00C21965"/>
    <w:rsid w:val="00C26D8B"/>
    <w:rsid w:val="00C306A8"/>
    <w:rsid w:val="00C51325"/>
    <w:rsid w:val="00C52B56"/>
    <w:rsid w:val="00C70406"/>
    <w:rsid w:val="00C75F3D"/>
    <w:rsid w:val="00C774DD"/>
    <w:rsid w:val="00C81644"/>
    <w:rsid w:val="00C94AC4"/>
    <w:rsid w:val="00C9630F"/>
    <w:rsid w:val="00CB0AE5"/>
    <w:rsid w:val="00CC0273"/>
    <w:rsid w:val="00CD29F4"/>
    <w:rsid w:val="00CE0092"/>
    <w:rsid w:val="00CE224D"/>
    <w:rsid w:val="00CE41AA"/>
    <w:rsid w:val="00CE58C5"/>
    <w:rsid w:val="00CE5913"/>
    <w:rsid w:val="00CF0829"/>
    <w:rsid w:val="00D05264"/>
    <w:rsid w:val="00D14F81"/>
    <w:rsid w:val="00D17D2D"/>
    <w:rsid w:val="00D353CC"/>
    <w:rsid w:val="00D3762C"/>
    <w:rsid w:val="00D40593"/>
    <w:rsid w:val="00D50DC6"/>
    <w:rsid w:val="00D56AEA"/>
    <w:rsid w:val="00D61C55"/>
    <w:rsid w:val="00D6230D"/>
    <w:rsid w:val="00D7632B"/>
    <w:rsid w:val="00D933BC"/>
    <w:rsid w:val="00DA0859"/>
    <w:rsid w:val="00DA2EF5"/>
    <w:rsid w:val="00DA5AD0"/>
    <w:rsid w:val="00DB2967"/>
    <w:rsid w:val="00DC1918"/>
    <w:rsid w:val="00DD03C2"/>
    <w:rsid w:val="00DD6C53"/>
    <w:rsid w:val="00DE5023"/>
    <w:rsid w:val="00DE6140"/>
    <w:rsid w:val="00DE63E2"/>
    <w:rsid w:val="00DF193C"/>
    <w:rsid w:val="00E029AE"/>
    <w:rsid w:val="00E063EC"/>
    <w:rsid w:val="00E12208"/>
    <w:rsid w:val="00E14B86"/>
    <w:rsid w:val="00E21FCA"/>
    <w:rsid w:val="00E31BDD"/>
    <w:rsid w:val="00E34344"/>
    <w:rsid w:val="00E40BBE"/>
    <w:rsid w:val="00E43334"/>
    <w:rsid w:val="00E458EA"/>
    <w:rsid w:val="00E51BEF"/>
    <w:rsid w:val="00E6070D"/>
    <w:rsid w:val="00E6601C"/>
    <w:rsid w:val="00E72ABC"/>
    <w:rsid w:val="00E76CC9"/>
    <w:rsid w:val="00E80EE5"/>
    <w:rsid w:val="00E82963"/>
    <w:rsid w:val="00E86257"/>
    <w:rsid w:val="00E87599"/>
    <w:rsid w:val="00E91A6A"/>
    <w:rsid w:val="00E9287B"/>
    <w:rsid w:val="00E957C0"/>
    <w:rsid w:val="00E973FE"/>
    <w:rsid w:val="00EA0747"/>
    <w:rsid w:val="00EB518C"/>
    <w:rsid w:val="00EB67A7"/>
    <w:rsid w:val="00EB7922"/>
    <w:rsid w:val="00EB7C64"/>
    <w:rsid w:val="00EC2100"/>
    <w:rsid w:val="00EC4907"/>
    <w:rsid w:val="00ED0D3A"/>
    <w:rsid w:val="00ED2A7A"/>
    <w:rsid w:val="00ED53CA"/>
    <w:rsid w:val="00EE2A78"/>
    <w:rsid w:val="00EE65E8"/>
    <w:rsid w:val="00EE70FD"/>
    <w:rsid w:val="00EF1200"/>
    <w:rsid w:val="00F008BE"/>
    <w:rsid w:val="00F03D67"/>
    <w:rsid w:val="00F1160B"/>
    <w:rsid w:val="00F154A0"/>
    <w:rsid w:val="00F166E7"/>
    <w:rsid w:val="00F312A6"/>
    <w:rsid w:val="00F318C9"/>
    <w:rsid w:val="00F35460"/>
    <w:rsid w:val="00F35BE3"/>
    <w:rsid w:val="00F42BC6"/>
    <w:rsid w:val="00F70394"/>
    <w:rsid w:val="00F7159D"/>
    <w:rsid w:val="00F745F0"/>
    <w:rsid w:val="00F7578C"/>
    <w:rsid w:val="00F82E98"/>
    <w:rsid w:val="00F87CB3"/>
    <w:rsid w:val="00F907AE"/>
    <w:rsid w:val="00F91D21"/>
    <w:rsid w:val="00FB06D0"/>
    <w:rsid w:val="00FB15FE"/>
    <w:rsid w:val="00FB1F1F"/>
    <w:rsid w:val="00FB232C"/>
    <w:rsid w:val="00FB40DF"/>
    <w:rsid w:val="00FC7D4E"/>
    <w:rsid w:val="00FD591A"/>
    <w:rsid w:val="00FD61E9"/>
    <w:rsid w:val="00FE0A6E"/>
    <w:rsid w:val="00FF5FE4"/>
    <w:rsid w:val="00FF6C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E0FA"/>
  <w15:chartTrackingRefBased/>
  <w15:docId w15:val="{6487A6D5-4142-4FC4-8442-C8784AA6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DF193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eop">
    <w:name w:val="eop"/>
    <w:basedOn w:val="Standardskriftforavsnitt"/>
    <w:rsid w:val="00DF193C"/>
  </w:style>
  <w:style w:type="character" w:customStyle="1" w:styleId="normaltextrun">
    <w:name w:val="normaltextrun"/>
    <w:basedOn w:val="Standardskriftforavsnitt"/>
    <w:rsid w:val="00DF193C"/>
  </w:style>
  <w:style w:type="character" w:customStyle="1" w:styleId="scxw77778204">
    <w:name w:val="scxw77778204"/>
    <w:basedOn w:val="Standardskriftforavsnitt"/>
    <w:rsid w:val="00DF193C"/>
  </w:style>
  <w:style w:type="character" w:customStyle="1" w:styleId="wacimagecontainer">
    <w:name w:val="wacimagecontainer"/>
    <w:basedOn w:val="Standardskriftforavsnitt"/>
    <w:rsid w:val="00DF193C"/>
  </w:style>
  <w:style w:type="character" w:customStyle="1" w:styleId="tabchar">
    <w:name w:val="tabchar"/>
    <w:basedOn w:val="Standardskriftforavsnitt"/>
    <w:rsid w:val="00DF193C"/>
  </w:style>
  <w:style w:type="paragraph" w:styleId="Bildetekst">
    <w:name w:val="caption"/>
    <w:basedOn w:val="Normal"/>
    <w:next w:val="Normal"/>
    <w:uiPriority w:val="35"/>
    <w:unhideWhenUsed/>
    <w:qFormat/>
    <w:rsid w:val="00136C73"/>
    <w:pPr>
      <w:spacing w:before="60" w:after="0" w:line="240" w:lineRule="auto"/>
    </w:pPr>
    <w:rPr>
      <w:b/>
      <w:iCs/>
      <w:color w:val="4472C4" w:themeColor="accent1"/>
      <w:kern w:val="0"/>
      <w:sz w:val="18"/>
      <w:szCs w:val="18"/>
      <w14:ligatures w14:val="none"/>
    </w:rPr>
  </w:style>
  <w:style w:type="character" w:styleId="Hyperkobling">
    <w:name w:val="Hyperlink"/>
    <w:basedOn w:val="Standardskriftforavsnitt"/>
    <w:uiPriority w:val="99"/>
    <w:unhideWhenUsed/>
    <w:rsid w:val="00334813"/>
    <w:rPr>
      <w:color w:val="0563C1" w:themeColor="hyperlink"/>
      <w:u w:val="single"/>
    </w:rPr>
  </w:style>
  <w:style w:type="paragraph" w:styleId="Listeavsnitt">
    <w:name w:val="List Paragraph"/>
    <w:basedOn w:val="Normal"/>
    <w:uiPriority w:val="34"/>
    <w:qFormat/>
    <w:rsid w:val="00334813"/>
    <w:pPr>
      <w:spacing w:line="279" w:lineRule="auto"/>
      <w:ind w:left="720"/>
      <w:contextualSpacing/>
    </w:pPr>
    <w:rPr>
      <w:kern w:val="0"/>
      <w:sz w:val="24"/>
      <w:szCs w:val="24"/>
      <w14:ligatures w14:val="none"/>
    </w:rPr>
  </w:style>
  <w:style w:type="character" w:styleId="Ulstomtale">
    <w:name w:val="Unresolved Mention"/>
    <w:basedOn w:val="Standardskriftforavsnitt"/>
    <w:uiPriority w:val="99"/>
    <w:semiHidden/>
    <w:unhideWhenUsed/>
    <w:rsid w:val="009B514F"/>
    <w:rPr>
      <w:color w:val="605E5C"/>
      <w:shd w:val="clear" w:color="auto" w:fill="E1DFDD"/>
    </w:rPr>
  </w:style>
  <w:style w:type="paragraph" w:customStyle="1" w:styleId="a">
    <w:name w:val="a"/>
    <w:basedOn w:val="Normal"/>
    <w:rsid w:val="00A1217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4355">
      <w:bodyDiv w:val="1"/>
      <w:marLeft w:val="0"/>
      <w:marRight w:val="0"/>
      <w:marTop w:val="0"/>
      <w:marBottom w:val="0"/>
      <w:divBdr>
        <w:top w:val="none" w:sz="0" w:space="0" w:color="auto"/>
        <w:left w:val="none" w:sz="0" w:space="0" w:color="auto"/>
        <w:bottom w:val="none" w:sz="0" w:space="0" w:color="auto"/>
        <w:right w:val="none" w:sz="0" w:space="0" w:color="auto"/>
      </w:divBdr>
      <w:divsChild>
        <w:div w:id="460657692">
          <w:marLeft w:val="0"/>
          <w:marRight w:val="0"/>
          <w:marTop w:val="0"/>
          <w:marBottom w:val="0"/>
          <w:divBdr>
            <w:top w:val="none" w:sz="0" w:space="0" w:color="auto"/>
            <w:left w:val="none" w:sz="0" w:space="0" w:color="auto"/>
            <w:bottom w:val="none" w:sz="0" w:space="0" w:color="auto"/>
            <w:right w:val="none" w:sz="0" w:space="0" w:color="auto"/>
          </w:divBdr>
        </w:div>
        <w:div w:id="119500172">
          <w:marLeft w:val="0"/>
          <w:marRight w:val="0"/>
          <w:marTop w:val="0"/>
          <w:marBottom w:val="0"/>
          <w:divBdr>
            <w:top w:val="none" w:sz="0" w:space="0" w:color="auto"/>
            <w:left w:val="none" w:sz="0" w:space="0" w:color="auto"/>
            <w:bottom w:val="none" w:sz="0" w:space="0" w:color="auto"/>
            <w:right w:val="none" w:sz="0" w:space="0" w:color="auto"/>
          </w:divBdr>
        </w:div>
        <w:div w:id="1267352747">
          <w:marLeft w:val="0"/>
          <w:marRight w:val="0"/>
          <w:marTop w:val="0"/>
          <w:marBottom w:val="0"/>
          <w:divBdr>
            <w:top w:val="none" w:sz="0" w:space="0" w:color="auto"/>
            <w:left w:val="none" w:sz="0" w:space="0" w:color="auto"/>
            <w:bottom w:val="none" w:sz="0" w:space="0" w:color="auto"/>
            <w:right w:val="none" w:sz="0" w:space="0" w:color="auto"/>
          </w:divBdr>
        </w:div>
        <w:div w:id="1911578512">
          <w:marLeft w:val="0"/>
          <w:marRight w:val="0"/>
          <w:marTop w:val="0"/>
          <w:marBottom w:val="0"/>
          <w:divBdr>
            <w:top w:val="none" w:sz="0" w:space="0" w:color="auto"/>
            <w:left w:val="none" w:sz="0" w:space="0" w:color="auto"/>
            <w:bottom w:val="none" w:sz="0" w:space="0" w:color="auto"/>
            <w:right w:val="none" w:sz="0" w:space="0" w:color="auto"/>
          </w:divBdr>
        </w:div>
        <w:div w:id="741415926">
          <w:marLeft w:val="0"/>
          <w:marRight w:val="0"/>
          <w:marTop w:val="0"/>
          <w:marBottom w:val="0"/>
          <w:divBdr>
            <w:top w:val="none" w:sz="0" w:space="0" w:color="auto"/>
            <w:left w:val="none" w:sz="0" w:space="0" w:color="auto"/>
            <w:bottom w:val="none" w:sz="0" w:space="0" w:color="auto"/>
            <w:right w:val="none" w:sz="0" w:space="0" w:color="auto"/>
          </w:divBdr>
        </w:div>
        <w:div w:id="815880782">
          <w:marLeft w:val="0"/>
          <w:marRight w:val="0"/>
          <w:marTop w:val="0"/>
          <w:marBottom w:val="0"/>
          <w:divBdr>
            <w:top w:val="none" w:sz="0" w:space="0" w:color="auto"/>
            <w:left w:val="none" w:sz="0" w:space="0" w:color="auto"/>
            <w:bottom w:val="none" w:sz="0" w:space="0" w:color="auto"/>
            <w:right w:val="none" w:sz="0" w:space="0" w:color="auto"/>
          </w:divBdr>
        </w:div>
        <w:div w:id="255747276">
          <w:marLeft w:val="0"/>
          <w:marRight w:val="0"/>
          <w:marTop w:val="0"/>
          <w:marBottom w:val="0"/>
          <w:divBdr>
            <w:top w:val="none" w:sz="0" w:space="0" w:color="auto"/>
            <w:left w:val="none" w:sz="0" w:space="0" w:color="auto"/>
            <w:bottom w:val="none" w:sz="0" w:space="0" w:color="auto"/>
            <w:right w:val="none" w:sz="0" w:space="0" w:color="auto"/>
          </w:divBdr>
        </w:div>
        <w:div w:id="2030714431">
          <w:marLeft w:val="0"/>
          <w:marRight w:val="0"/>
          <w:marTop w:val="0"/>
          <w:marBottom w:val="0"/>
          <w:divBdr>
            <w:top w:val="none" w:sz="0" w:space="0" w:color="auto"/>
            <w:left w:val="none" w:sz="0" w:space="0" w:color="auto"/>
            <w:bottom w:val="none" w:sz="0" w:space="0" w:color="auto"/>
            <w:right w:val="none" w:sz="0" w:space="0" w:color="auto"/>
          </w:divBdr>
        </w:div>
        <w:div w:id="212276531">
          <w:marLeft w:val="0"/>
          <w:marRight w:val="0"/>
          <w:marTop w:val="0"/>
          <w:marBottom w:val="0"/>
          <w:divBdr>
            <w:top w:val="none" w:sz="0" w:space="0" w:color="auto"/>
            <w:left w:val="none" w:sz="0" w:space="0" w:color="auto"/>
            <w:bottom w:val="none" w:sz="0" w:space="0" w:color="auto"/>
            <w:right w:val="none" w:sz="0" w:space="0" w:color="auto"/>
          </w:divBdr>
        </w:div>
        <w:div w:id="1187908590">
          <w:marLeft w:val="0"/>
          <w:marRight w:val="0"/>
          <w:marTop w:val="0"/>
          <w:marBottom w:val="0"/>
          <w:divBdr>
            <w:top w:val="none" w:sz="0" w:space="0" w:color="auto"/>
            <w:left w:val="none" w:sz="0" w:space="0" w:color="auto"/>
            <w:bottom w:val="none" w:sz="0" w:space="0" w:color="auto"/>
            <w:right w:val="none" w:sz="0" w:space="0" w:color="auto"/>
          </w:divBdr>
        </w:div>
        <w:div w:id="736514481">
          <w:marLeft w:val="0"/>
          <w:marRight w:val="0"/>
          <w:marTop w:val="0"/>
          <w:marBottom w:val="0"/>
          <w:divBdr>
            <w:top w:val="none" w:sz="0" w:space="0" w:color="auto"/>
            <w:left w:val="none" w:sz="0" w:space="0" w:color="auto"/>
            <w:bottom w:val="none" w:sz="0" w:space="0" w:color="auto"/>
            <w:right w:val="none" w:sz="0" w:space="0" w:color="auto"/>
          </w:divBdr>
        </w:div>
        <w:div w:id="25717816">
          <w:marLeft w:val="0"/>
          <w:marRight w:val="0"/>
          <w:marTop w:val="0"/>
          <w:marBottom w:val="0"/>
          <w:divBdr>
            <w:top w:val="none" w:sz="0" w:space="0" w:color="auto"/>
            <w:left w:val="none" w:sz="0" w:space="0" w:color="auto"/>
            <w:bottom w:val="none" w:sz="0" w:space="0" w:color="auto"/>
            <w:right w:val="none" w:sz="0" w:space="0" w:color="auto"/>
          </w:divBdr>
        </w:div>
        <w:div w:id="1147934287">
          <w:marLeft w:val="0"/>
          <w:marRight w:val="0"/>
          <w:marTop w:val="0"/>
          <w:marBottom w:val="0"/>
          <w:divBdr>
            <w:top w:val="none" w:sz="0" w:space="0" w:color="auto"/>
            <w:left w:val="none" w:sz="0" w:space="0" w:color="auto"/>
            <w:bottom w:val="none" w:sz="0" w:space="0" w:color="auto"/>
            <w:right w:val="none" w:sz="0" w:space="0" w:color="auto"/>
          </w:divBdr>
        </w:div>
        <w:div w:id="1425833290">
          <w:marLeft w:val="0"/>
          <w:marRight w:val="0"/>
          <w:marTop w:val="0"/>
          <w:marBottom w:val="0"/>
          <w:divBdr>
            <w:top w:val="none" w:sz="0" w:space="0" w:color="auto"/>
            <w:left w:val="none" w:sz="0" w:space="0" w:color="auto"/>
            <w:bottom w:val="none" w:sz="0" w:space="0" w:color="auto"/>
            <w:right w:val="none" w:sz="0" w:space="0" w:color="auto"/>
          </w:divBdr>
        </w:div>
        <w:div w:id="649331540">
          <w:marLeft w:val="0"/>
          <w:marRight w:val="0"/>
          <w:marTop w:val="0"/>
          <w:marBottom w:val="0"/>
          <w:divBdr>
            <w:top w:val="none" w:sz="0" w:space="0" w:color="auto"/>
            <w:left w:val="none" w:sz="0" w:space="0" w:color="auto"/>
            <w:bottom w:val="none" w:sz="0" w:space="0" w:color="auto"/>
            <w:right w:val="none" w:sz="0" w:space="0" w:color="auto"/>
          </w:divBdr>
        </w:div>
        <w:div w:id="1111240539">
          <w:marLeft w:val="0"/>
          <w:marRight w:val="0"/>
          <w:marTop w:val="0"/>
          <w:marBottom w:val="0"/>
          <w:divBdr>
            <w:top w:val="none" w:sz="0" w:space="0" w:color="auto"/>
            <w:left w:val="none" w:sz="0" w:space="0" w:color="auto"/>
            <w:bottom w:val="none" w:sz="0" w:space="0" w:color="auto"/>
            <w:right w:val="none" w:sz="0" w:space="0" w:color="auto"/>
          </w:divBdr>
        </w:div>
        <w:div w:id="1227960628">
          <w:marLeft w:val="0"/>
          <w:marRight w:val="0"/>
          <w:marTop w:val="0"/>
          <w:marBottom w:val="0"/>
          <w:divBdr>
            <w:top w:val="none" w:sz="0" w:space="0" w:color="auto"/>
            <w:left w:val="none" w:sz="0" w:space="0" w:color="auto"/>
            <w:bottom w:val="none" w:sz="0" w:space="0" w:color="auto"/>
            <w:right w:val="none" w:sz="0" w:space="0" w:color="auto"/>
          </w:divBdr>
        </w:div>
        <w:div w:id="613366917">
          <w:marLeft w:val="0"/>
          <w:marRight w:val="0"/>
          <w:marTop w:val="0"/>
          <w:marBottom w:val="0"/>
          <w:divBdr>
            <w:top w:val="none" w:sz="0" w:space="0" w:color="auto"/>
            <w:left w:val="none" w:sz="0" w:space="0" w:color="auto"/>
            <w:bottom w:val="none" w:sz="0" w:space="0" w:color="auto"/>
            <w:right w:val="none" w:sz="0" w:space="0" w:color="auto"/>
          </w:divBdr>
        </w:div>
        <w:div w:id="1470510632">
          <w:marLeft w:val="0"/>
          <w:marRight w:val="0"/>
          <w:marTop w:val="0"/>
          <w:marBottom w:val="0"/>
          <w:divBdr>
            <w:top w:val="none" w:sz="0" w:space="0" w:color="auto"/>
            <w:left w:val="none" w:sz="0" w:space="0" w:color="auto"/>
            <w:bottom w:val="none" w:sz="0" w:space="0" w:color="auto"/>
            <w:right w:val="none" w:sz="0" w:space="0" w:color="auto"/>
          </w:divBdr>
        </w:div>
        <w:div w:id="739984996">
          <w:marLeft w:val="0"/>
          <w:marRight w:val="0"/>
          <w:marTop w:val="0"/>
          <w:marBottom w:val="0"/>
          <w:divBdr>
            <w:top w:val="none" w:sz="0" w:space="0" w:color="auto"/>
            <w:left w:val="none" w:sz="0" w:space="0" w:color="auto"/>
            <w:bottom w:val="none" w:sz="0" w:space="0" w:color="auto"/>
            <w:right w:val="none" w:sz="0" w:space="0" w:color="auto"/>
          </w:divBdr>
        </w:div>
        <w:div w:id="243760208">
          <w:marLeft w:val="0"/>
          <w:marRight w:val="0"/>
          <w:marTop w:val="0"/>
          <w:marBottom w:val="0"/>
          <w:divBdr>
            <w:top w:val="none" w:sz="0" w:space="0" w:color="auto"/>
            <w:left w:val="none" w:sz="0" w:space="0" w:color="auto"/>
            <w:bottom w:val="none" w:sz="0" w:space="0" w:color="auto"/>
            <w:right w:val="none" w:sz="0" w:space="0" w:color="auto"/>
          </w:divBdr>
        </w:div>
        <w:div w:id="993336457">
          <w:marLeft w:val="0"/>
          <w:marRight w:val="0"/>
          <w:marTop w:val="0"/>
          <w:marBottom w:val="0"/>
          <w:divBdr>
            <w:top w:val="none" w:sz="0" w:space="0" w:color="auto"/>
            <w:left w:val="none" w:sz="0" w:space="0" w:color="auto"/>
            <w:bottom w:val="none" w:sz="0" w:space="0" w:color="auto"/>
            <w:right w:val="none" w:sz="0" w:space="0" w:color="auto"/>
          </w:divBdr>
        </w:div>
        <w:div w:id="1183206279">
          <w:marLeft w:val="0"/>
          <w:marRight w:val="0"/>
          <w:marTop w:val="0"/>
          <w:marBottom w:val="0"/>
          <w:divBdr>
            <w:top w:val="none" w:sz="0" w:space="0" w:color="auto"/>
            <w:left w:val="none" w:sz="0" w:space="0" w:color="auto"/>
            <w:bottom w:val="none" w:sz="0" w:space="0" w:color="auto"/>
            <w:right w:val="none" w:sz="0" w:space="0" w:color="auto"/>
          </w:divBdr>
        </w:div>
        <w:div w:id="637927529">
          <w:marLeft w:val="0"/>
          <w:marRight w:val="0"/>
          <w:marTop w:val="0"/>
          <w:marBottom w:val="0"/>
          <w:divBdr>
            <w:top w:val="none" w:sz="0" w:space="0" w:color="auto"/>
            <w:left w:val="none" w:sz="0" w:space="0" w:color="auto"/>
            <w:bottom w:val="none" w:sz="0" w:space="0" w:color="auto"/>
            <w:right w:val="none" w:sz="0" w:space="0" w:color="auto"/>
          </w:divBdr>
        </w:div>
        <w:div w:id="1180699672">
          <w:marLeft w:val="0"/>
          <w:marRight w:val="0"/>
          <w:marTop w:val="0"/>
          <w:marBottom w:val="0"/>
          <w:divBdr>
            <w:top w:val="none" w:sz="0" w:space="0" w:color="auto"/>
            <w:left w:val="none" w:sz="0" w:space="0" w:color="auto"/>
            <w:bottom w:val="none" w:sz="0" w:space="0" w:color="auto"/>
            <w:right w:val="none" w:sz="0" w:space="0" w:color="auto"/>
          </w:divBdr>
        </w:div>
        <w:div w:id="56361333">
          <w:marLeft w:val="0"/>
          <w:marRight w:val="0"/>
          <w:marTop w:val="0"/>
          <w:marBottom w:val="0"/>
          <w:divBdr>
            <w:top w:val="none" w:sz="0" w:space="0" w:color="auto"/>
            <w:left w:val="none" w:sz="0" w:space="0" w:color="auto"/>
            <w:bottom w:val="none" w:sz="0" w:space="0" w:color="auto"/>
            <w:right w:val="none" w:sz="0" w:space="0" w:color="auto"/>
          </w:divBdr>
        </w:div>
        <w:div w:id="2128236036">
          <w:marLeft w:val="0"/>
          <w:marRight w:val="0"/>
          <w:marTop w:val="0"/>
          <w:marBottom w:val="0"/>
          <w:divBdr>
            <w:top w:val="none" w:sz="0" w:space="0" w:color="auto"/>
            <w:left w:val="none" w:sz="0" w:space="0" w:color="auto"/>
            <w:bottom w:val="none" w:sz="0" w:space="0" w:color="auto"/>
            <w:right w:val="none" w:sz="0" w:space="0" w:color="auto"/>
          </w:divBdr>
        </w:div>
        <w:div w:id="216598216">
          <w:marLeft w:val="0"/>
          <w:marRight w:val="0"/>
          <w:marTop w:val="0"/>
          <w:marBottom w:val="0"/>
          <w:divBdr>
            <w:top w:val="none" w:sz="0" w:space="0" w:color="auto"/>
            <w:left w:val="none" w:sz="0" w:space="0" w:color="auto"/>
            <w:bottom w:val="none" w:sz="0" w:space="0" w:color="auto"/>
            <w:right w:val="none" w:sz="0" w:space="0" w:color="auto"/>
          </w:divBdr>
        </w:div>
        <w:div w:id="1090273771">
          <w:marLeft w:val="0"/>
          <w:marRight w:val="0"/>
          <w:marTop w:val="0"/>
          <w:marBottom w:val="0"/>
          <w:divBdr>
            <w:top w:val="none" w:sz="0" w:space="0" w:color="auto"/>
            <w:left w:val="none" w:sz="0" w:space="0" w:color="auto"/>
            <w:bottom w:val="none" w:sz="0" w:space="0" w:color="auto"/>
            <w:right w:val="none" w:sz="0" w:space="0" w:color="auto"/>
          </w:divBdr>
        </w:div>
        <w:div w:id="2083522317">
          <w:marLeft w:val="0"/>
          <w:marRight w:val="0"/>
          <w:marTop w:val="0"/>
          <w:marBottom w:val="0"/>
          <w:divBdr>
            <w:top w:val="none" w:sz="0" w:space="0" w:color="auto"/>
            <w:left w:val="none" w:sz="0" w:space="0" w:color="auto"/>
            <w:bottom w:val="none" w:sz="0" w:space="0" w:color="auto"/>
            <w:right w:val="none" w:sz="0" w:space="0" w:color="auto"/>
          </w:divBdr>
        </w:div>
        <w:div w:id="232396503">
          <w:marLeft w:val="0"/>
          <w:marRight w:val="0"/>
          <w:marTop w:val="0"/>
          <w:marBottom w:val="0"/>
          <w:divBdr>
            <w:top w:val="none" w:sz="0" w:space="0" w:color="auto"/>
            <w:left w:val="none" w:sz="0" w:space="0" w:color="auto"/>
            <w:bottom w:val="none" w:sz="0" w:space="0" w:color="auto"/>
            <w:right w:val="none" w:sz="0" w:space="0" w:color="auto"/>
          </w:divBdr>
        </w:div>
        <w:div w:id="1319262236">
          <w:marLeft w:val="0"/>
          <w:marRight w:val="0"/>
          <w:marTop w:val="0"/>
          <w:marBottom w:val="0"/>
          <w:divBdr>
            <w:top w:val="none" w:sz="0" w:space="0" w:color="auto"/>
            <w:left w:val="none" w:sz="0" w:space="0" w:color="auto"/>
            <w:bottom w:val="none" w:sz="0" w:space="0" w:color="auto"/>
            <w:right w:val="none" w:sz="0" w:space="0" w:color="auto"/>
          </w:divBdr>
        </w:div>
        <w:div w:id="1423139409">
          <w:marLeft w:val="0"/>
          <w:marRight w:val="0"/>
          <w:marTop w:val="0"/>
          <w:marBottom w:val="0"/>
          <w:divBdr>
            <w:top w:val="none" w:sz="0" w:space="0" w:color="auto"/>
            <w:left w:val="none" w:sz="0" w:space="0" w:color="auto"/>
            <w:bottom w:val="none" w:sz="0" w:space="0" w:color="auto"/>
            <w:right w:val="none" w:sz="0" w:space="0" w:color="auto"/>
          </w:divBdr>
        </w:div>
        <w:div w:id="1703356796">
          <w:marLeft w:val="0"/>
          <w:marRight w:val="0"/>
          <w:marTop w:val="0"/>
          <w:marBottom w:val="0"/>
          <w:divBdr>
            <w:top w:val="none" w:sz="0" w:space="0" w:color="auto"/>
            <w:left w:val="none" w:sz="0" w:space="0" w:color="auto"/>
            <w:bottom w:val="none" w:sz="0" w:space="0" w:color="auto"/>
            <w:right w:val="none" w:sz="0" w:space="0" w:color="auto"/>
          </w:divBdr>
        </w:div>
        <w:div w:id="524637796">
          <w:marLeft w:val="0"/>
          <w:marRight w:val="0"/>
          <w:marTop w:val="0"/>
          <w:marBottom w:val="0"/>
          <w:divBdr>
            <w:top w:val="none" w:sz="0" w:space="0" w:color="auto"/>
            <w:left w:val="none" w:sz="0" w:space="0" w:color="auto"/>
            <w:bottom w:val="none" w:sz="0" w:space="0" w:color="auto"/>
            <w:right w:val="none" w:sz="0" w:space="0" w:color="auto"/>
          </w:divBdr>
        </w:div>
        <w:div w:id="1512185544">
          <w:marLeft w:val="0"/>
          <w:marRight w:val="0"/>
          <w:marTop w:val="0"/>
          <w:marBottom w:val="0"/>
          <w:divBdr>
            <w:top w:val="none" w:sz="0" w:space="0" w:color="auto"/>
            <w:left w:val="none" w:sz="0" w:space="0" w:color="auto"/>
            <w:bottom w:val="none" w:sz="0" w:space="0" w:color="auto"/>
            <w:right w:val="none" w:sz="0" w:space="0" w:color="auto"/>
          </w:divBdr>
        </w:div>
        <w:div w:id="1877741613">
          <w:marLeft w:val="0"/>
          <w:marRight w:val="0"/>
          <w:marTop w:val="0"/>
          <w:marBottom w:val="0"/>
          <w:divBdr>
            <w:top w:val="none" w:sz="0" w:space="0" w:color="auto"/>
            <w:left w:val="none" w:sz="0" w:space="0" w:color="auto"/>
            <w:bottom w:val="none" w:sz="0" w:space="0" w:color="auto"/>
            <w:right w:val="none" w:sz="0" w:space="0" w:color="auto"/>
          </w:divBdr>
        </w:div>
        <w:div w:id="150223100">
          <w:marLeft w:val="0"/>
          <w:marRight w:val="0"/>
          <w:marTop w:val="0"/>
          <w:marBottom w:val="0"/>
          <w:divBdr>
            <w:top w:val="none" w:sz="0" w:space="0" w:color="auto"/>
            <w:left w:val="none" w:sz="0" w:space="0" w:color="auto"/>
            <w:bottom w:val="none" w:sz="0" w:space="0" w:color="auto"/>
            <w:right w:val="none" w:sz="0" w:space="0" w:color="auto"/>
          </w:divBdr>
        </w:div>
        <w:div w:id="627778957">
          <w:marLeft w:val="0"/>
          <w:marRight w:val="0"/>
          <w:marTop w:val="0"/>
          <w:marBottom w:val="0"/>
          <w:divBdr>
            <w:top w:val="none" w:sz="0" w:space="0" w:color="auto"/>
            <w:left w:val="none" w:sz="0" w:space="0" w:color="auto"/>
            <w:bottom w:val="none" w:sz="0" w:space="0" w:color="auto"/>
            <w:right w:val="none" w:sz="0" w:space="0" w:color="auto"/>
          </w:divBdr>
        </w:div>
        <w:div w:id="786658878">
          <w:marLeft w:val="0"/>
          <w:marRight w:val="0"/>
          <w:marTop w:val="0"/>
          <w:marBottom w:val="0"/>
          <w:divBdr>
            <w:top w:val="none" w:sz="0" w:space="0" w:color="auto"/>
            <w:left w:val="none" w:sz="0" w:space="0" w:color="auto"/>
            <w:bottom w:val="none" w:sz="0" w:space="0" w:color="auto"/>
            <w:right w:val="none" w:sz="0" w:space="0" w:color="auto"/>
          </w:divBdr>
        </w:div>
        <w:div w:id="206377295">
          <w:marLeft w:val="0"/>
          <w:marRight w:val="0"/>
          <w:marTop w:val="0"/>
          <w:marBottom w:val="0"/>
          <w:divBdr>
            <w:top w:val="none" w:sz="0" w:space="0" w:color="auto"/>
            <w:left w:val="none" w:sz="0" w:space="0" w:color="auto"/>
            <w:bottom w:val="none" w:sz="0" w:space="0" w:color="auto"/>
            <w:right w:val="none" w:sz="0" w:space="0" w:color="auto"/>
          </w:divBdr>
          <w:divsChild>
            <w:div w:id="1329557944">
              <w:marLeft w:val="0"/>
              <w:marRight w:val="0"/>
              <w:marTop w:val="0"/>
              <w:marBottom w:val="0"/>
              <w:divBdr>
                <w:top w:val="none" w:sz="0" w:space="0" w:color="auto"/>
                <w:left w:val="none" w:sz="0" w:space="0" w:color="auto"/>
                <w:bottom w:val="none" w:sz="0" w:space="0" w:color="auto"/>
                <w:right w:val="none" w:sz="0" w:space="0" w:color="auto"/>
              </w:divBdr>
            </w:div>
            <w:div w:id="1505708632">
              <w:marLeft w:val="0"/>
              <w:marRight w:val="0"/>
              <w:marTop w:val="0"/>
              <w:marBottom w:val="0"/>
              <w:divBdr>
                <w:top w:val="none" w:sz="0" w:space="0" w:color="auto"/>
                <w:left w:val="none" w:sz="0" w:space="0" w:color="auto"/>
                <w:bottom w:val="none" w:sz="0" w:space="0" w:color="auto"/>
                <w:right w:val="none" w:sz="0" w:space="0" w:color="auto"/>
              </w:divBdr>
            </w:div>
            <w:div w:id="1817795445">
              <w:marLeft w:val="0"/>
              <w:marRight w:val="0"/>
              <w:marTop w:val="0"/>
              <w:marBottom w:val="0"/>
              <w:divBdr>
                <w:top w:val="none" w:sz="0" w:space="0" w:color="auto"/>
                <w:left w:val="none" w:sz="0" w:space="0" w:color="auto"/>
                <w:bottom w:val="none" w:sz="0" w:space="0" w:color="auto"/>
                <w:right w:val="none" w:sz="0" w:space="0" w:color="auto"/>
              </w:divBdr>
            </w:div>
            <w:div w:id="822813638">
              <w:marLeft w:val="0"/>
              <w:marRight w:val="0"/>
              <w:marTop w:val="0"/>
              <w:marBottom w:val="0"/>
              <w:divBdr>
                <w:top w:val="none" w:sz="0" w:space="0" w:color="auto"/>
                <w:left w:val="none" w:sz="0" w:space="0" w:color="auto"/>
                <w:bottom w:val="none" w:sz="0" w:space="0" w:color="auto"/>
                <w:right w:val="none" w:sz="0" w:space="0" w:color="auto"/>
              </w:divBdr>
            </w:div>
            <w:div w:id="27609219">
              <w:marLeft w:val="0"/>
              <w:marRight w:val="0"/>
              <w:marTop w:val="0"/>
              <w:marBottom w:val="0"/>
              <w:divBdr>
                <w:top w:val="none" w:sz="0" w:space="0" w:color="auto"/>
                <w:left w:val="none" w:sz="0" w:space="0" w:color="auto"/>
                <w:bottom w:val="none" w:sz="0" w:space="0" w:color="auto"/>
                <w:right w:val="none" w:sz="0" w:space="0" w:color="auto"/>
              </w:divBdr>
            </w:div>
            <w:div w:id="1602224274">
              <w:marLeft w:val="0"/>
              <w:marRight w:val="0"/>
              <w:marTop w:val="0"/>
              <w:marBottom w:val="0"/>
              <w:divBdr>
                <w:top w:val="none" w:sz="0" w:space="0" w:color="auto"/>
                <w:left w:val="none" w:sz="0" w:space="0" w:color="auto"/>
                <w:bottom w:val="none" w:sz="0" w:space="0" w:color="auto"/>
                <w:right w:val="none" w:sz="0" w:space="0" w:color="auto"/>
              </w:divBdr>
            </w:div>
            <w:div w:id="1906183976">
              <w:marLeft w:val="0"/>
              <w:marRight w:val="0"/>
              <w:marTop w:val="0"/>
              <w:marBottom w:val="0"/>
              <w:divBdr>
                <w:top w:val="none" w:sz="0" w:space="0" w:color="auto"/>
                <w:left w:val="none" w:sz="0" w:space="0" w:color="auto"/>
                <w:bottom w:val="none" w:sz="0" w:space="0" w:color="auto"/>
                <w:right w:val="none" w:sz="0" w:space="0" w:color="auto"/>
              </w:divBdr>
            </w:div>
            <w:div w:id="2059281090">
              <w:marLeft w:val="0"/>
              <w:marRight w:val="0"/>
              <w:marTop w:val="0"/>
              <w:marBottom w:val="0"/>
              <w:divBdr>
                <w:top w:val="none" w:sz="0" w:space="0" w:color="auto"/>
                <w:left w:val="none" w:sz="0" w:space="0" w:color="auto"/>
                <w:bottom w:val="none" w:sz="0" w:space="0" w:color="auto"/>
                <w:right w:val="none" w:sz="0" w:space="0" w:color="auto"/>
              </w:divBdr>
            </w:div>
            <w:div w:id="128400357">
              <w:marLeft w:val="0"/>
              <w:marRight w:val="0"/>
              <w:marTop w:val="0"/>
              <w:marBottom w:val="0"/>
              <w:divBdr>
                <w:top w:val="none" w:sz="0" w:space="0" w:color="auto"/>
                <w:left w:val="none" w:sz="0" w:space="0" w:color="auto"/>
                <w:bottom w:val="none" w:sz="0" w:space="0" w:color="auto"/>
                <w:right w:val="none" w:sz="0" w:space="0" w:color="auto"/>
              </w:divBdr>
            </w:div>
            <w:div w:id="1336572008">
              <w:marLeft w:val="0"/>
              <w:marRight w:val="0"/>
              <w:marTop w:val="0"/>
              <w:marBottom w:val="0"/>
              <w:divBdr>
                <w:top w:val="none" w:sz="0" w:space="0" w:color="auto"/>
                <w:left w:val="none" w:sz="0" w:space="0" w:color="auto"/>
                <w:bottom w:val="none" w:sz="0" w:space="0" w:color="auto"/>
                <w:right w:val="none" w:sz="0" w:space="0" w:color="auto"/>
              </w:divBdr>
            </w:div>
            <w:div w:id="1238975716">
              <w:marLeft w:val="0"/>
              <w:marRight w:val="0"/>
              <w:marTop w:val="0"/>
              <w:marBottom w:val="0"/>
              <w:divBdr>
                <w:top w:val="none" w:sz="0" w:space="0" w:color="auto"/>
                <w:left w:val="none" w:sz="0" w:space="0" w:color="auto"/>
                <w:bottom w:val="none" w:sz="0" w:space="0" w:color="auto"/>
                <w:right w:val="none" w:sz="0" w:space="0" w:color="auto"/>
              </w:divBdr>
            </w:div>
            <w:div w:id="1989623436">
              <w:marLeft w:val="0"/>
              <w:marRight w:val="0"/>
              <w:marTop w:val="0"/>
              <w:marBottom w:val="0"/>
              <w:divBdr>
                <w:top w:val="none" w:sz="0" w:space="0" w:color="auto"/>
                <w:left w:val="none" w:sz="0" w:space="0" w:color="auto"/>
                <w:bottom w:val="none" w:sz="0" w:space="0" w:color="auto"/>
                <w:right w:val="none" w:sz="0" w:space="0" w:color="auto"/>
              </w:divBdr>
            </w:div>
            <w:div w:id="389350308">
              <w:marLeft w:val="0"/>
              <w:marRight w:val="0"/>
              <w:marTop w:val="0"/>
              <w:marBottom w:val="0"/>
              <w:divBdr>
                <w:top w:val="none" w:sz="0" w:space="0" w:color="auto"/>
                <w:left w:val="none" w:sz="0" w:space="0" w:color="auto"/>
                <w:bottom w:val="none" w:sz="0" w:space="0" w:color="auto"/>
                <w:right w:val="none" w:sz="0" w:space="0" w:color="auto"/>
              </w:divBdr>
            </w:div>
            <w:div w:id="966350570">
              <w:marLeft w:val="0"/>
              <w:marRight w:val="0"/>
              <w:marTop w:val="0"/>
              <w:marBottom w:val="0"/>
              <w:divBdr>
                <w:top w:val="none" w:sz="0" w:space="0" w:color="auto"/>
                <w:left w:val="none" w:sz="0" w:space="0" w:color="auto"/>
                <w:bottom w:val="none" w:sz="0" w:space="0" w:color="auto"/>
                <w:right w:val="none" w:sz="0" w:space="0" w:color="auto"/>
              </w:divBdr>
            </w:div>
            <w:div w:id="2127462314">
              <w:marLeft w:val="0"/>
              <w:marRight w:val="0"/>
              <w:marTop w:val="0"/>
              <w:marBottom w:val="0"/>
              <w:divBdr>
                <w:top w:val="none" w:sz="0" w:space="0" w:color="auto"/>
                <w:left w:val="none" w:sz="0" w:space="0" w:color="auto"/>
                <w:bottom w:val="none" w:sz="0" w:space="0" w:color="auto"/>
                <w:right w:val="none" w:sz="0" w:space="0" w:color="auto"/>
              </w:divBdr>
            </w:div>
            <w:div w:id="14075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30778">
      <w:bodyDiv w:val="1"/>
      <w:marLeft w:val="0"/>
      <w:marRight w:val="0"/>
      <w:marTop w:val="0"/>
      <w:marBottom w:val="0"/>
      <w:divBdr>
        <w:top w:val="none" w:sz="0" w:space="0" w:color="auto"/>
        <w:left w:val="none" w:sz="0" w:space="0" w:color="auto"/>
        <w:bottom w:val="none" w:sz="0" w:space="0" w:color="auto"/>
        <w:right w:val="none" w:sz="0" w:space="0" w:color="auto"/>
      </w:divBdr>
      <w:divsChild>
        <w:div w:id="572012479">
          <w:marLeft w:val="0"/>
          <w:marRight w:val="0"/>
          <w:marTop w:val="0"/>
          <w:marBottom w:val="0"/>
          <w:divBdr>
            <w:top w:val="none" w:sz="0" w:space="0" w:color="auto"/>
            <w:left w:val="none" w:sz="0" w:space="0" w:color="auto"/>
            <w:bottom w:val="none" w:sz="0" w:space="0" w:color="auto"/>
            <w:right w:val="none" w:sz="0" w:space="0" w:color="auto"/>
          </w:divBdr>
        </w:div>
        <w:div w:id="1174799650">
          <w:marLeft w:val="0"/>
          <w:marRight w:val="0"/>
          <w:marTop w:val="0"/>
          <w:marBottom w:val="0"/>
          <w:divBdr>
            <w:top w:val="none" w:sz="0" w:space="0" w:color="auto"/>
            <w:left w:val="none" w:sz="0" w:space="0" w:color="auto"/>
            <w:bottom w:val="none" w:sz="0" w:space="0" w:color="auto"/>
            <w:right w:val="none" w:sz="0" w:space="0" w:color="auto"/>
          </w:divBdr>
        </w:div>
        <w:div w:id="26487052">
          <w:marLeft w:val="0"/>
          <w:marRight w:val="0"/>
          <w:marTop w:val="0"/>
          <w:marBottom w:val="0"/>
          <w:divBdr>
            <w:top w:val="none" w:sz="0" w:space="0" w:color="auto"/>
            <w:left w:val="none" w:sz="0" w:space="0" w:color="auto"/>
            <w:bottom w:val="none" w:sz="0" w:space="0" w:color="auto"/>
            <w:right w:val="none" w:sz="0" w:space="0" w:color="auto"/>
          </w:divBdr>
        </w:div>
        <w:div w:id="1273630956">
          <w:marLeft w:val="0"/>
          <w:marRight w:val="0"/>
          <w:marTop w:val="0"/>
          <w:marBottom w:val="0"/>
          <w:divBdr>
            <w:top w:val="none" w:sz="0" w:space="0" w:color="auto"/>
            <w:left w:val="none" w:sz="0" w:space="0" w:color="auto"/>
            <w:bottom w:val="none" w:sz="0" w:space="0" w:color="auto"/>
            <w:right w:val="none" w:sz="0" w:space="0" w:color="auto"/>
          </w:divBdr>
        </w:div>
        <w:div w:id="919101008">
          <w:marLeft w:val="0"/>
          <w:marRight w:val="0"/>
          <w:marTop w:val="0"/>
          <w:marBottom w:val="0"/>
          <w:divBdr>
            <w:top w:val="none" w:sz="0" w:space="0" w:color="auto"/>
            <w:left w:val="none" w:sz="0" w:space="0" w:color="auto"/>
            <w:bottom w:val="none" w:sz="0" w:space="0" w:color="auto"/>
            <w:right w:val="none" w:sz="0" w:space="0" w:color="auto"/>
          </w:divBdr>
        </w:div>
        <w:div w:id="1263100602">
          <w:marLeft w:val="0"/>
          <w:marRight w:val="0"/>
          <w:marTop w:val="0"/>
          <w:marBottom w:val="0"/>
          <w:divBdr>
            <w:top w:val="none" w:sz="0" w:space="0" w:color="auto"/>
            <w:left w:val="none" w:sz="0" w:space="0" w:color="auto"/>
            <w:bottom w:val="none" w:sz="0" w:space="0" w:color="auto"/>
            <w:right w:val="none" w:sz="0" w:space="0" w:color="auto"/>
          </w:divBdr>
        </w:div>
        <w:div w:id="246116567">
          <w:marLeft w:val="0"/>
          <w:marRight w:val="0"/>
          <w:marTop w:val="0"/>
          <w:marBottom w:val="0"/>
          <w:divBdr>
            <w:top w:val="none" w:sz="0" w:space="0" w:color="auto"/>
            <w:left w:val="none" w:sz="0" w:space="0" w:color="auto"/>
            <w:bottom w:val="none" w:sz="0" w:space="0" w:color="auto"/>
            <w:right w:val="none" w:sz="0" w:space="0" w:color="auto"/>
          </w:divBdr>
        </w:div>
        <w:div w:id="522672899">
          <w:marLeft w:val="0"/>
          <w:marRight w:val="0"/>
          <w:marTop w:val="0"/>
          <w:marBottom w:val="0"/>
          <w:divBdr>
            <w:top w:val="none" w:sz="0" w:space="0" w:color="auto"/>
            <w:left w:val="none" w:sz="0" w:space="0" w:color="auto"/>
            <w:bottom w:val="none" w:sz="0" w:space="0" w:color="auto"/>
            <w:right w:val="none" w:sz="0" w:space="0" w:color="auto"/>
          </w:divBdr>
        </w:div>
        <w:div w:id="890464799">
          <w:marLeft w:val="0"/>
          <w:marRight w:val="0"/>
          <w:marTop w:val="0"/>
          <w:marBottom w:val="0"/>
          <w:divBdr>
            <w:top w:val="none" w:sz="0" w:space="0" w:color="auto"/>
            <w:left w:val="none" w:sz="0" w:space="0" w:color="auto"/>
            <w:bottom w:val="none" w:sz="0" w:space="0" w:color="auto"/>
            <w:right w:val="none" w:sz="0" w:space="0" w:color="auto"/>
          </w:divBdr>
        </w:div>
        <w:div w:id="1545219315">
          <w:marLeft w:val="0"/>
          <w:marRight w:val="0"/>
          <w:marTop w:val="0"/>
          <w:marBottom w:val="0"/>
          <w:divBdr>
            <w:top w:val="none" w:sz="0" w:space="0" w:color="auto"/>
            <w:left w:val="none" w:sz="0" w:space="0" w:color="auto"/>
            <w:bottom w:val="none" w:sz="0" w:space="0" w:color="auto"/>
            <w:right w:val="none" w:sz="0" w:space="0" w:color="auto"/>
          </w:divBdr>
        </w:div>
        <w:div w:id="65416311">
          <w:marLeft w:val="0"/>
          <w:marRight w:val="0"/>
          <w:marTop w:val="0"/>
          <w:marBottom w:val="0"/>
          <w:divBdr>
            <w:top w:val="none" w:sz="0" w:space="0" w:color="auto"/>
            <w:left w:val="none" w:sz="0" w:space="0" w:color="auto"/>
            <w:bottom w:val="none" w:sz="0" w:space="0" w:color="auto"/>
            <w:right w:val="none" w:sz="0" w:space="0" w:color="auto"/>
          </w:divBdr>
        </w:div>
        <w:div w:id="1755011768">
          <w:marLeft w:val="0"/>
          <w:marRight w:val="0"/>
          <w:marTop w:val="0"/>
          <w:marBottom w:val="0"/>
          <w:divBdr>
            <w:top w:val="none" w:sz="0" w:space="0" w:color="auto"/>
            <w:left w:val="none" w:sz="0" w:space="0" w:color="auto"/>
            <w:bottom w:val="none" w:sz="0" w:space="0" w:color="auto"/>
            <w:right w:val="none" w:sz="0" w:space="0" w:color="auto"/>
          </w:divBdr>
        </w:div>
        <w:div w:id="1537305580">
          <w:marLeft w:val="0"/>
          <w:marRight w:val="0"/>
          <w:marTop w:val="0"/>
          <w:marBottom w:val="0"/>
          <w:divBdr>
            <w:top w:val="none" w:sz="0" w:space="0" w:color="auto"/>
            <w:left w:val="none" w:sz="0" w:space="0" w:color="auto"/>
            <w:bottom w:val="none" w:sz="0" w:space="0" w:color="auto"/>
            <w:right w:val="none" w:sz="0" w:space="0" w:color="auto"/>
          </w:divBdr>
        </w:div>
        <w:div w:id="1809200684">
          <w:marLeft w:val="0"/>
          <w:marRight w:val="0"/>
          <w:marTop w:val="0"/>
          <w:marBottom w:val="0"/>
          <w:divBdr>
            <w:top w:val="none" w:sz="0" w:space="0" w:color="auto"/>
            <w:left w:val="none" w:sz="0" w:space="0" w:color="auto"/>
            <w:bottom w:val="none" w:sz="0" w:space="0" w:color="auto"/>
            <w:right w:val="none" w:sz="0" w:space="0" w:color="auto"/>
          </w:divBdr>
        </w:div>
        <w:div w:id="1068184598">
          <w:marLeft w:val="0"/>
          <w:marRight w:val="0"/>
          <w:marTop w:val="0"/>
          <w:marBottom w:val="0"/>
          <w:divBdr>
            <w:top w:val="none" w:sz="0" w:space="0" w:color="auto"/>
            <w:left w:val="none" w:sz="0" w:space="0" w:color="auto"/>
            <w:bottom w:val="none" w:sz="0" w:space="0" w:color="auto"/>
            <w:right w:val="none" w:sz="0" w:space="0" w:color="auto"/>
          </w:divBdr>
        </w:div>
        <w:div w:id="1517763975">
          <w:marLeft w:val="0"/>
          <w:marRight w:val="0"/>
          <w:marTop w:val="0"/>
          <w:marBottom w:val="0"/>
          <w:divBdr>
            <w:top w:val="none" w:sz="0" w:space="0" w:color="auto"/>
            <w:left w:val="none" w:sz="0" w:space="0" w:color="auto"/>
            <w:bottom w:val="none" w:sz="0" w:space="0" w:color="auto"/>
            <w:right w:val="none" w:sz="0" w:space="0" w:color="auto"/>
          </w:divBdr>
        </w:div>
        <w:div w:id="2072727955">
          <w:marLeft w:val="0"/>
          <w:marRight w:val="0"/>
          <w:marTop w:val="0"/>
          <w:marBottom w:val="0"/>
          <w:divBdr>
            <w:top w:val="none" w:sz="0" w:space="0" w:color="auto"/>
            <w:left w:val="none" w:sz="0" w:space="0" w:color="auto"/>
            <w:bottom w:val="none" w:sz="0" w:space="0" w:color="auto"/>
            <w:right w:val="none" w:sz="0" w:space="0" w:color="auto"/>
          </w:divBdr>
        </w:div>
        <w:div w:id="96368690">
          <w:marLeft w:val="0"/>
          <w:marRight w:val="0"/>
          <w:marTop w:val="0"/>
          <w:marBottom w:val="0"/>
          <w:divBdr>
            <w:top w:val="none" w:sz="0" w:space="0" w:color="auto"/>
            <w:left w:val="none" w:sz="0" w:space="0" w:color="auto"/>
            <w:bottom w:val="none" w:sz="0" w:space="0" w:color="auto"/>
            <w:right w:val="none" w:sz="0" w:space="0" w:color="auto"/>
          </w:divBdr>
        </w:div>
        <w:div w:id="1196894468">
          <w:marLeft w:val="0"/>
          <w:marRight w:val="0"/>
          <w:marTop w:val="0"/>
          <w:marBottom w:val="0"/>
          <w:divBdr>
            <w:top w:val="none" w:sz="0" w:space="0" w:color="auto"/>
            <w:left w:val="none" w:sz="0" w:space="0" w:color="auto"/>
            <w:bottom w:val="none" w:sz="0" w:space="0" w:color="auto"/>
            <w:right w:val="none" w:sz="0" w:space="0" w:color="auto"/>
          </w:divBdr>
        </w:div>
        <w:div w:id="263808377">
          <w:marLeft w:val="0"/>
          <w:marRight w:val="0"/>
          <w:marTop w:val="0"/>
          <w:marBottom w:val="0"/>
          <w:divBdr>
            <w:top w:val="none" w:sz="0" w:space="0" w:color="auto"/>
            <w:left w:val="none" w:sz="0" w:space="0" w:color="auto"/>
            <w:bottom w:val="none" w:sz="0" w:space="0" w:color="auto"/>
            <w:right w:val="none" w:sz="0" w:space="0" w:color="auto"/>
          </w:divBdr>
        </w:div>
        <w:div w:id="1858957315">
          <w:marLeft w:val="0"/>
          <w:marRight w:val="0"/>
          <w:marTop w:val="0"/>
          <w:marBottom w:val="0"/>
          <w:divBdr>
            <w:top w:val="none" w:sz="0" w:space="0" w:color="auto"/>
            <w:left w:val="none" w:sz="0" w:space="0" w:color="auto"/>
            <w:bottom w:val="none" w:sz="0" w:space="0" w:color="auto"/>
            <w:right w:val="none" w:sz="0" w:space="0" w:color="auto"/>
          </w:divBdr>
        </w:div>
        <w:div w:id="1125658014">
          <w:marLeft w:val="0"/>
          <w:marRight w:val="0"/>
          <w:marTop w:val="0"/>
          <w:marBottom w:val="0"/>
          <w:divBdr>
            <w:top w:val="none" w:sz="0" w:space="0" w:color="auto"/>
            <w:left w:val="none" w:sz="0" w:space="0" w:color="auto"/>
            <w:bottom w:val="none" w:sz="0" w:space="0" w:color="auto"/>
            <w:right w:val="none" w:sz="0" w:space="0" w:color="auto"/>
          </w:divBdr>
        </w:div>
        <w:div w:id="389571275">
          <w:marLeft w:val="0"/>
          <w:marRight w:val="0"/>
          <w:marTop w:val="0"/>
          <w:marBottom w:val="0"/>
          <w:divBdr>
            <w:top w:val="none" w:sz="0" w:space="0" w:color="auto"/>
            <w:left w:val="none" w:sz="0" w:space="0" w:color="auto"/>
            <w:bottom w:val="none" w:sz="0" w:space="0" w:color="auto"/>
            <w:right w:val="none" w:sz="0" w:space="0" w:color="auto"/>
          </w:divBdr>
        </w:div>
        <w:div w:id="544879317">
          <w:marLeft w:val="0"/>
          <w:marRight w:val="0"/>
          <w:marTop w:val="0"/>
          <w:marBottom w:val="0"/>
          <w:divBdr>
            <w:top w:val="none" w:sz="0" w:space="0" w:color="auto"/>
            <w:left w:val="none" w:sz="0" w:space="0" w:color="auto"/>
            <w:bottom w:val="none" w:sz="0" w:space="0" w:color="auto"/>
            <w:right w:val="none" w:sz="0" w:space="0" w:color="auto"/>
          </w:divBdr>
        </w:div>
        <w:div w:id="898826673">
          <w:marLeft w:val="0"/>
          <w:marRight w:val="0"/>
          <w:marTop w:val="0"/>
          <w:marBottom w:val="0"/>
          <w:divBdr>
            <w:top w:val="none" w:sz="0" w:space="0" w:color="auto"/>
            <w:left w:val="none" w:sz="0" w:space="0" w:color="auto"/>
            <w:bottom w:val="none" w:sz="0" w:space="0" w:color="auto"/>
            <w:right w:val="none" w:sz="0" w:space="0" w:color="auto"/>
          </w:divBdr>
        </w:div>
        <w:div w:id="2114324572">
          <w:marLeft w:val="0"/>
          <w:marRight w:val="0"/>
          <w:marTop w:val="0"/>
          <w:marBottom w:val="0"/>
          <w:divBdr>
            <w:top w:val="none" w:sz="0" w:space="0" w:color="auto"/>
            <w:left w:val="none" w:sz="0" w:space="0" w:color="auto"/>
            <w:bottom w:val="none" w:sz="0" w:space="0" w:color="auto"/>
            <w:right w:val="none" w:sz="0" w:space="0" w:color="auto"/>
          </w:divBdr>
        </w:div>
        <w:div w:id="826868970">
          <w:marLeft w:val="0"/>
          <w:marRight w:val="0"/>
          <w:marTop w:val="0"/>
          <w:marBottom w:val="0"/>
          <w:divBdr>
            <w:top w:val="none" w:sz="0" w:space="0" w:color="auto"/>
            <w:left w:val="none" w:sz="0" w:space="0" w:color="auto"/>
            <w:bottom w:val="none" w:sz="0" w:space="0" w:color="auto"/>
            <w:right w:val="none" w:sz="0" w:space="0" w:color="auto"/>
          </w:divBdr>
        </w:div>
        <w:div w:id="245189679">
          <w:marLeft w:val="0"/>
          <w:marRight w:val="0"/>
          <w:marTop w:val="0"/>
          <w:marBottom w:val="0"/>
          <w:divBdr>
            <w:top w:val="none" w:sz="0" w:space="0" w:color="auto"/>
            <w:left w:val="none" w:sz="0" w:space="0" w:color="auto"/>
            <w:bottom w:val="none" w:sz="0" w:space="0" w:color="auto"/>
            <w:right w:val="none" w:sz="0" w:space="0" w:color="auto"/>
          </w:divBdr>
        </w:div>
        <w:div w:id="950865067">
          <w:marLeft w:val="0"/>
          <w:marRight w:val="0"/>
          <w:marTop w:val="0"/>
          <w:marBottom w:val="0"/>
          <w:divBdr>
            <w:top w:val="none" w:sz="0" w:space="0" w:color="auto"/>
            <w:left w:val="none" w:sz="0" w:space="0" w:color="auto"/>
            <w:bottom w:val="none" w:sz="0" w:space="0" w:color="auto"/>
            <w:right w:val="none" w:sz="0" w:space="0" w:color="auto"/>
          </w:divBdr>
        </w:div>
        <w:div w:id="2073694624">
          <w:marLeft w:val="0"/>
          <w:marRight w:val="0"/>
          <w:marTop w:val="0"/>
          <w:marBottom w:val="0"/>
          <w:divBdr>
            <w:top w:val="none" w:sz="0" w:space="0" w:color="auto"/>
            <w:left w:val="none" w:sz="0" w:space="0" w:color="auto"/>
            <w:bottom w:val="none" w:sz="0" w:space="0" w:color="auto"/>
            <w:right w:val="none" w:sz="0" w:space="0" w:color="auto"/>
          </w:divBdr>
        </w:div>
        <w:div w:id="862474654">
          <w:marLeft w:val="0"/>
          <w:marRight w:val="0"/>
          <w:marTop w:val="0"/>
          <w:marBottom w:val="0"/>
          <w:divBdr>
            <w:top w:val="none" w:sz="0" w:space="0" w:color="auto"/>
            <w:left w:val="none" w:sz="0" w:space="0" w:color="auto"/>
            <w:bottom w:val="none" w:sz="0" w:space="0" w:color="auto"/>
            <w:right w:val="none" w:sz="0" w:space="0" w:color="auto"/>
          </w:divBdr>
        </w:div>
        <w:div w:id="1180509739">
          <w:marLeft w:val="0"/>
          <w:marRight w:val="0"/>
          <w:marTop w:val="0"/>
          <w:marBottom w:val="0"/>
          <w:divBdr>
            <w:top w:val="none" w:sz="0" w:space="0" w:color="auto"/>
            <w:left w:val="none" w:sz="0" w:space="0" w:color="auto"/>
            <w:bottom w:val="none" w:sz="0" w:space="0" w:color="auto"/>
            <w:right w:val="none" w:sz="0" w:space="0" w:color="auto"/>
          </w:divBdr>
        </w:div>
        <w:div w:id="1369066190">
          <w:marLeft w:val="0"/>
          <w:marRight w:val="0"/>
          <w:marTop w:val="0"/>
          <w:marBottom w:val="0"/>
          <w:divBdr>
            <w:top w:val="none" w:sz="0" w:space="0" w:color="auto"/>
            <w:left w:val="none" w:sz="0" w:space="0" w:color="auto"/>
            <w:bottom w:val="none" w:sz="0" w:space="0" w:color="auto"/>
            <w:right w:val="none" w:sz="0" w:space="0" w:color="auto"/>
          </w:divBdr>
        </w:div>
        <w:div w:id="1392272264">
          <w:marLeft w:val="0"/>
          <w:marRight w:val="0"/>
          <w:marTop w:val="0"/>
          <w:marBottom w:val="0"/>
          <w:divBdr>
            <w:top w:val="none" w:sz="0" w:space="0" w:color="auto"/>
            <w:left w:val="none" w:sz="0" w:space="0" w:color="auto"/>
            <w:bottom w:val="none" w:sz="0" w:space="0" w:color="auto"/>
            <w:right w:val="none" w:sz="0" w:space="0" w:color="auto"/>
          </w:divBdr>
        </w:div>
        <w:div w:id="275186802">
          <w:marLeft w:val="0"/>
          <w:marRight w:val="0"/>
          <w:marTop w:val="0"/>
          <w:marBottom w:val="0"/>
          <w:divBdr>
            <w:top w:val="none" w:sz="0" w:space="0" w:color="auto"/>
            <w:left w:val="none" w:sz="0" w:space="0" w:color="auto"/>
            <w:bottom w:val="none" w:sz="0" w:space="0" w:color="auto"/>
            <w:right w:val="none" w:sz="0" w:space="0" w:color="auto"/>
          </w:divBdr>
        </w:div>
        <w:div w:id="31999439">
          <w:marLeft w:val="0"/>
          <w:marRight w:val="0"/>
          <w:marTop w:val="0"/>
          <w:marBottom w:val="0"/>
          <w:divBdr>
            <w:top w:val="none" w:sz="0" w:space="0" w:color="auto"/>
            <w:left w:val="none" w:sz="0" w:space="0" w:color="auto"/>
            <w:bottom w:val="none" w:sz="0" w:space="0" w:color="auto"/>
            <w:right w:val="none" w:sz="0" w:space="0" w:color="auto"/>
          </w:divBdr>
        </w:div>
        <w:div w:id="708533335">
          <w:marLeft w:val="0"/>
          <w:marRight w:val="0"/>
          <w:marTop w:val="0"/>
          <w:marBottom w:val="0"/>
          <w:divBdr>
            <w:top w:val="none" w:sz="0" w:space="0" w:color="auto"/>
            <w:left w:val="none" w:sz="0" w:space="0" w:color="auto"/>
            <w:bottom w:val="none" w:sz="0" w:space="0" w:color="auto"/>
            <w:right w:val="none" w:sz="0" w:space="0" w:color="auto"/>
          </w:divBdr>
        </w:div>
        <w:div w:id="294339232">
          <w:marLeft w:val="0"/>
          <w:marRight w:val="0"/>
          <w:marTop w:val="0"/>
          <w:marBottom w:val="0"/>
          <w:divBdr>
            <w:top w:val="none" w:sz="0" w:space="0" w:color="auto"/>
            <w:left w:val="none" w:sz="0" w:space="0" w:color="auto"/>
            <w:bottom w:val="none" w:sz="0" w:space="0" w:color="auto"/>
            <w:right w:val="none" w:sz="0" w:space="0" w:color="auto"/>
          </w:divBdr>
        </w:div>
        <w:div w:id="559511966">
          <w:marLeft w:val="0"/>
          <w:marRight w:val="0"/>
          <w:marTop w:val="0"/>
          <w:marBottom w:val="0"/>
          <w:divBdr>
            <w:top w:val="none" w:sz="0" w:space="0" w:color="auto"/>
            <w:left w:val="none" w:sz="0" w:space="0" w:color="auto"/>
            <w:bottom w:val="none" w:sz="0" w:space="0" w:color="auto"/>
            <w:right w:val="none" w:sz="0" w:space="0" w:color="auto"/>
          </w:divBdr>
        </w:div>
        <w:div w:id="1611473232">
          <w:marLeft w:val="0"/>
          <w:marRight w:val="0"/>
          <w:marTop w:val="0"/>
          <w:marBottom w:val="0"/>
          <w:divBdr>
            <w:top w:val="none" w:sz="0" w:space="0" w:color="auto"/>
            <w:left w:val="none" w:sz="0" w:space="0" w:color="auto"/>
            <w:bottom w:val="none" w:sz="0" w:space="0" w:color="auto"/>
            <w:right w:val="none" w:sz="0" w:space="0" w:color="auto"/>
          </w:divBdr>
        </w:div>
        <w:div w:id="1040936188">
          <w:marLeft w:val="0"/>
          <w:marRight w:val="0"/>
          <w:marTop w:val="0"/>
          <w:marBottom w:val="0"/>
          <w:divBdr>
            <w:top w:val="none" w:sz="0" w:space="0" w:color="auto"/>
            <w:left w:val="none" w:sz="0" w:space="0" w:color="auto"/>
            <w:bottom w:val="none" w:sz="0" w:space="0" w:color="auto"/>
            <w:right w:val="none" w:sz="0" w:space="0" w:color="auto"/>
          </w:divBdr>
          <w:divsChild>
            <w:div w:id="2052873766">
              <w:marLeft w:val="0"/>
              <w:marRight w:val="0"/>
              <w:marTop w:val="0"/>
              <w:marBottom w:val="0"/>
              <w:divBdr>
                <w:top w:val="none" w:sz="0" w:space="0" w:color="auto"/>
                <w:left w:val="none" w:sz="0" w:space="0" w:color="auto"/>
                <w:bottom w:val="none" w:sz="0" w:space="0" w:color="auto"/>
                <w:right w:val="none" w:sz="0" w:space="0" w:color="auto"/>
              </w:divBdr>
            </w:div>
            <w:div w:id="1794791493">
              <w:marLeft w:val="0"/>
              <w:marRight w:val="0"/>
              <w:marTop w:val="0"/>
              <w:marBottom w:val="0"/>
              <w:divBdr>
                <w:top w:val="none" w:sz="0" w:space="0" w:color="auto"/>
                <w:left w:val="none" w:sz="0" w:space="0" w:color="auto"/>
                <w:bottom w:val="none" w:sz="0" w:space="0" w:color="auto"/>
                <w:right w:val="none" w:sz="0" w:space="0" w:color="auto"/>
              </w:divBdr>
            </w:div>
            <w:div w:id="595330336">
              <w:marLeft w:val="0"/>
              <w:marRight w:val="0"/>
              <w:marTop w:val="0"/>
              <w:marBottom w:val="0"/>
              <w:divBdr>
                <w:top w:val="none" w:sz="0" w:space="0" w:color="auto"/>
                <w:left w:val="none" w:sz="0" w:space="0" w:color="auto"/>
                <w:bottom w:val="none" w:sz="0" w:space="0" w:color="auto"/>
                <w:right w:val="none" w:sz="0" w:space="0" w:color="auto"/>
              </w:divBdr>
            </w:div>
            <w:div w:id="698049504">
              <w:marLeft w:val="0"/>
              <w:marRight w:val="0"/>
              <w:marTop w:val="0"/>
              <w:marBottom w:val="0"/>
              <w:divBdr>
                <w:top w:val="none" w:sz="0" w:space="0" w:color="auto"/>
                <w:left w:val="none" w:sz="0" w:space="0" w:color="auto"/>
                <w:bottom w:val="none" w:sz="0" w:space="0" w:color="auto"/>
                <w:right w:val="none" w:sz="0" w:space="0" w:color="auto"/>
              </w:divBdr>
            </w:div>
            <w:div w:id="1056128392">
              <w:marLeft w:val="0"/>
              <w:marRight w:val="0"/>
              <w:marTop w:val="0"/>
              <w:marBottom w:val="0"/>
              <w:divBdr>
                <w:top w:val="none" w:sz="0" w:space="0" w:color="auto"/>
                <w:left w:val="none" w:sz="0" w:space="0" w:color="auto"/>
                <w:bottom w:val="none" w:sz="0" w:space="0" w:color="auto"/>
                <w:right w:val="none" w:sz="0" w:space="0" w:color="auto"/>
              </w:divBdr>
            </w:div>
            <w:div w:id="743331888">
              <w:marLeft w:val="0"/>
              <w:marRight w:val="0"/>
              <w:marTop w:val="0"/>
              <w:marBottom w:val="0"/>
              <w:divBdr>
                <w:top w:val="none" w:sz="0" w:space="0" w:color="auto"/>
                <w:left w:val="none" w:sz="0" w:space="0" w:color="auto"/>
                <w:bottom w:val="none" w:sz="0" w:space="0" w:color="auto"/>
                <w:right w:val="none" w:sz="0" w:space="0" w:color="auto"/>
              </w:divBdr>
            </w:div>
            <w:div w:id="1108617975">
              <w:marLeft w:val="0"/>
              <w:marRight w:val="0"/>
              <w:marTop w:val="0"/>
              <w:marBottom w:val="0"/>
              <w:divBdr>
                <w:top w:val="none" w:sz="0" w:space="0" w:color="auto"/>
                <w:left w:val="none" w:sz="0" w:space="0" w:color="auto"/>
                <w:bottom w:val="none" w:sz="0" w:space="0" w:color="auto"/>
                <w:right w:val="none" w:sz="0" w:space="0" w:color="auto"/>
              </w:divBdr>
            </w:div>
            <w:div w:id="1644891961">
              <w:marLeft w:val="0"/>
              <w:marRight w:val="0"/>
              <w:marTop w:val="0"/>
              <w:marBottom w:val="0"/>
              <w:divBdr>
                <w:top w:val="none" w:sz="0" w:space="0" w:color="auto"/>
                <w:left w:val="none" w:sz="0" w:space="0" w:color="auto"/>
                <w:bottom w:val="none" w:sz="0" w:space="0" w:color="auto"/>
                <w:right w:val="none" w:sz="0" w:space="0" w:color="auto"/>
              </w:divBdr>
            </w:div>
            <w:div w:id="427577850">
              <w:marLeft w:val="0"/>
              <w:marRight w:val="0"/>
              <w:marTop w:val="0"/>
              <w:marBottom w:val="0"/>
              <w:divBdr>
                <w:top w:val="none" w:sz="0" w:space="0" w:color="auto"/>
                <w:left w:val="none" w:sz="0" w:space="0" w:color="auto"/>
                <w:bottom w:val="none" w:sz="0" w:space="0" w:color="auto"/>
                <w:right w:val="none" w:sz="0" w:space="0" w:color="auto"/>
              </w:divBdr>
            </w:div>
            <w:div w:id="2127386679">
              <w:marLeft w:val="0"/>
              <w:marRight w:val="0"/>
              <w:marTop w:val="0"/>
              <w:marBottom w:val="0"/>
              <w:divBdr>
                <w:top w:val="none" w:sz="0" w:space="0" w:color="auto"/>
                <w:left w:val="none" w:sz="0" w:space="0" w:color="auto"/>
                <w:bottom w:val="none" w:sz="0" w:space="0" w:color="auto"/>
                <w:right w:val="none" w:sz="0" w:space="0" w:color="auto"/>
              </w:divBdr>
            </w:div>
            <w:div w:id="1752120438">
              <w:marLeft w:val="0"/>
              <w:marRight w:val="0"/>
              <w:marTop w:val="0"/>
              <w:marBottom w:val="0"/>
              <w:divBdr>
                <w:top w:val="none" w:sz="0" w:space="0" w:color="auto"/>
                <w:left w:val="none" w:sz="0" w:space="0" w:color="auto"/>
                <w:bottom w:val="none" w:sz="0" w:space="0" w:color="auto"/>
                <w:right w:val="none" w:sz="0" w:space="0" w:color="auto"/>
              </w:divBdr>
            </w:div>
            <w:div w:id="494222435">
              <w:marLeft w:val="0"/>
              <w:marRight w:val="0"/>
              <w:marTop w:val="0"/>
              <w:marBottom w:val="0"/>
              <w:divBdr>
                <w:top w:val="none" w:sz="0" w:space="0" w:color="auto"/>
                <w:left w:val="none" w:sz="0" w:space="0" w:color="auto"/>
                <w:bottom w:val="none" w:sz="0" w:space="0" w:color="auto"/>
                <w:right w:val="none" w:sz="0" w:space="0" w:color="auto"/>
              </w:divBdr>
            </w:div>
            <w:div w:id="1010526029">
              <w:marLeft w:val="0"/>
              <w:marRight w:val="0"/>
              <w:marTop w:val="0"/>
              <w:marBottom w:val="0"/>
              <w:divBdr>
                <w:top w:val="none" w:sz="0" w:space="0" w:color="auto"/>
                <w:left w:val="none" w:sz="0" w:space="0" w:color="auto"/>
                <w:bottom w:val="none" w:sz="0" w:space="0" w:color="auto"/>
                <w:right w:val="none" w:sz="0" w:space="0" w:color="auto"/>
              </w:divBdr>
            </w:div>
            <w:div w:id="720253387">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336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3050">
      <w:bodyDiv w:val="1"/>
      <w:marLeft w:val="0"/>
      <w:marRight w:val="0"/>
      <w:marTop w:val="0"/>
      <w:marBottom w:val="0"/>
      <w:divBdr>
        <w:top w:val="none" w:sz="0" w:space="0" w:color="auto"/>
        <w:left w:val="none" w:sz="0" w:space="0" w:color="auto"/>
        <w:bottom w:val="none" w:sz="0" w:space="0" w:color="auto"/>
        <w:right w:val="none" w:sz="0" w:space="0" w:color="auto"/>
      </w:divBdr>
    </w:div>
    <w:div w:id="1077554184">
      <w:bodyDiv w:val="1"/>
      <w:marLeft w:val="0"/>
      <w:marRight w:val="0"/>
      <w:marTop w:val="0"/>
      <w:marBottom w:val="0"/>
      <w:divBdr>
        <w:top w:val="none" w:sz="0" w:space="0" w:color="auto"/>
        <w:left w:val="none" w:sz="0" w:space="0" w:color="auto"/>
        <w:bottom w:val="none" w:sz="0" w:space="0" w:color="auto"/>
        <w:right w:val="none" w:sz="0" w:space="0" w:color="auto"/>
      </w:divBdr>
    </w:div>
    <w:div w:id="1992249478">
      <w:bodyDiv w:val="1"/>
      <w:marLeft w:val="0"/>
      <w:marRight w:val="0"/>
      <w:marTop w:val="0"/>
      <w:marBottom w:val="0"/>
      <w:divBdr>
        <w:top w:val="none" w:sz="0" w:space="0" w:color="auto"/>
        <w:left w:val="none" w:sz="0" w:space="0" w:color="auto"/>
        <w:bottom w:val="none" w:sz="0" w:space="0" w:color="auto"/>
        <w:right w:val="none" w:sz="0" w:space="0" w:color="auto"/>
      </w:divBdr>
      <w:divsChild>
        <w:div w:id="1598712404">
          <w:marLeft w:val="0"/>
          <w:marRight w:val="0"/>
          <w:marTop w:val="0"/>
          <w:marBottom w:val="0"/>
          <w:divBdr>
            <w:top w:val="none" w:sz="0" w:space="0" w:color="auto"/>
            <w:left w:val="none" w:sz="0" w:space="0" w:color="auto"/>
            <w:bottom w:val="none" w:sz="0" w:space="0" w:color="auto"/>
            <w:right w:val="none" w:sz="0" w:space="0" w:color="auto"/>
          </w:divBdr>
          <w:divsChild>
            <w:div w:id="923345034">
              <w:marLeft w:val="0"/>
              <w:marRight w:val="0"/>
              <w:marTop w:val="0"/>
              <w:marBottom w:val="0"/>
              <w:divBdr>
                <w:top w:val="none" w:sz="0" w:space="0" w:color="auto"/>
                <w:left w:val="none" w:sz="0" w:space="0" w:color="auto"/>
                <w:bottom w:val="none" w:sz="0" w:space="0" w:color="auto"/>
                <w:right w:val="none" w:sz="0" w:space="0" w:color="auto"/>
              </w:divBdr>
            </w:div>
          </w:divsChild>
        </w:div>
        <w:div w:id="1639141231">
          <w:marLeft w:val="0"/>
          <w:marRight w:val="0"/>
          <w:marTop w:val="0"/>
          <w:marBottom w:val="0"/>
          <w:divBdr>
            <w:top w:val="none" w:sz="0" w:space="0" w:color="auto"/>
            <w:left w:val="none" w:sz="0" w:space="0" w:color="auto"/>
            <w:bottom w:val="none" w:sz="0" w:space="0" w:color="auto"/>
            <w:right w:val="none" w:sz="0" w:space="0" w:color="auto"/>
          </w:divBdr>
          <w:divsChild>
            <w:div w:id="965937859">
              <w:marLeft w:val="0"/>
              <w:marRight w:val="0"/>
              <w:marTop w:val="0"/>
              <w:marBottom w:val="0"/>
              <w:divBdr>
                <w:top w:val="none" w:sz="0" w:space="0" w:color="auto"/>
                <w:left w:val="none" w:sz="0" w:space="0" w:color="auto"/>
                <w:bottom w:val="none" w:sz="0" w:space="0" w:color="auto"/>
                <w:right w:val="none" w:sz="0" w:space="0" w:color="auto"/>
              </w:divBdr>
            </w:div>
          </w:divsChild>
        </w:div>
        <w:div w:id="626011919">
          <w:marLeft w:val="0"/>
          <w:marRight w:val="0"/>
          <w:marTop w:val="0"/>
          <w:marBottom w:val="0"/>
          <w:divBdr>
            <w:top w:val="none" w:sz="0" w:space="0" w:color="auto"/>
            <w:left w:val="none" w:sz="0" w:space="0" w:color="auto"/>
            <w:bottom w:val="none" w:sz="0" w:space="0" w:color="auto"/>
            <w:right w:val="none" w:sz="0" w:space="0" w:color="auto"/>
          </w:divBdr>
          <w:divsChild>
            <w:div w:id="1979843819">
              <w:marLeft w:val="0"/>
              <w:marRight w:val="0"/>
              <w:marTop w:val="0"/>
              <w:marBottom w:val="0"/>
              <w:divBdr>
                <w:top w:val="none" w:sz="0" w:space="0" w:color="auto"/>
                <w:left w:val="none" w:sz="0" w:space="0" w:color="auto"/>
                <w:bottom w:val="none" w:sz="0" w:space="0" w:color="auto"/>
                <w:right w:val="none" w:sz="0" w:space="0" w:color="auto"/>
              </w:divBdr>
            </w:div>
          </w:divsChild>
        </w:div>
        <w:div w:id="1287464380">
          <w:marLeft w:val="0"/>
          <w:marRight w:val="0"/>
          <w:marTop w:val="0"/>
          <w:marBottom w:val="0"/>
          <w:divBdr>
            <w:top w:val="none" w:sz="0" w:space="0" w:color="auto"/>
            <w:left w:val="none" w:sz="0" w:space="0" w:color="auto"/>
            <w:bottom w:val="none" w:sz="0" w:space="0" w:color="auto"/>
            <w:right w:val="none" w:sz="0" w:space="0" w:color="auto"/>
          </w:divBdr>
          <w:divsChild>
            <w:div w:id="1477987742">
              <w:marLeft w:val="0"/>
              <w:marRight w:val="0"/>
              <w:marTop w:val="0"/>
              <w:marBottom w:val="0"/>
              <w:divBdr>
                <w:top w:val="none" w:sz="0" w:space="0" w:color="auto"/>
                <w:left w:val="none" w:sz="0" w:space="0" w:color="auto"/>
                <w:bottom w:val="none" w:sz="0" w:space="0" w:color="auto"/>
                <w:right w:val="none" w:sz="0" w:space="0" w:color="auto"/>
              </w:divBdr>
            </w:div>
          </w:divsChild>
        </w:div>
        <w:div w:id="1309243016">
          <w:marLeft w:val="0"/>
          <w:marRight w:val="0"/>
          <w:marTop w:val="0"/>
          <w:marBottom w:val="0"/>
          <w:divBdr>
            <w:top w:val="none" w:sz="0" w:space="0" w:color="auto"/>
            <w:left w:val="none" w:sz="0" w:space="0" w:color="auto"/>
            <w:bottom w:val="none" w:sz="0" w:space="0" w:color="auto"/>
            <w:right w:val="none" w:sz="0" w:space="0" w:color="auto"/>
          </w:divBdr>
          <w:divsChild>
            <w:div w:id="7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gjeringen.no/no/dokumenter/rundskriv-om-endringar-i-gravplassforskriften-o.a.-namneflytting-teieplikt-o.a/id29685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507C-3C2F-43D8-A3FC-8DA12D41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1797</Words>
  <Characters>9526</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Anne-Grethe Larsen</dc:creator>
  <cp:keywords/>
  <dc:description/>
  <cp:lastModifiedBy>Anne-Grethe Larsen</cp:lastModifiedBy>
  <cp:revision>3</cp:revision>
  <cp:lastPrinted>2024-12-03T09:10:00Z</cp:lastPrinted>
  <dcterms:created xsi:type="dcterms:W3CDTF">2024-12-12T10:19:00Z</dcterms:created>
  <dcterms:modified xsi:type="dcterms:W3CDTF">2024-12-18T10:09:00Z</dcterms:modified>
</cp:coreProperties>
</file>